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C697F" w14:textId="77777777" w:rsidR="00E57934" w:rsidRPr="009D74B4" w:rsidRDefault="00E57934" w:rsidP="00E57934">
      <w:pPr>
        <w:tabs>
          <w:tab w:val="center" w:pos="7560"/>
        </w:tabs>
        <w:spacing w:after="0" w:line="240" w:lineRule="auto"/>
        <w:jc w:val="center"/>
        <w:rPr>
          <w:rFonts w:ascii="Times New Roman" w:eastAsia="Calibri" w:hAnsi="Times New Roman" w:cs="Times New Roman"/>
          <w:b/>
          <w:sz w:val="28"/>
          <w:szCs w:val="28"/>
          <w:lang w:val="sr-Cyrl-BA"/>
        </w:rPr>
      </w:pPr>
      <w:r w:rsidRPr="009D74B4">
        <w:rPr>
          <w:rFonts w:ascii="Times New Roman" w:eastAsia="Calibri" w:hAnsi="Times New Roman" w:cs="Times New Roman"/>
          <w:b/>
          <w:sz w:val="28"/>
          <w:szCs w:val="28"/>
          <w:lang w:val="sr-Cyrl-BA"/>
        </w:rPr>
        <w:t>ЗАКОН</w:t>
      </w:r>
    </w:p>
    <w:p w14:paraId="1297E6E9" w14:textId="77777777" w:rsidR="00E57934" w:rsidRPr="009D74B4" w:rsidRDefault="00E57934" w:rsidP="00E57934">
      <w:pPr>
        <w:tabs>
          <w:tab w:val="center" w:pos="7560"/>
        </w:tabs>
        <w:spacing w:after="0" w:line="240" w:lineRule="auto"/>
        <w:jc w:val="center"/>
        <w:rPr>
          <w:rFonts w:ascii="Times New Roman" w:eastAsia="Calibri" w:hAnsi="Times New Roman" w:cs="Times New Roman"/>
          <w:b/>
          <w:sz w:val="28"/>
          <w:szCs w:val="28"/>
          <w:lang w:val="sr-Cyrl-BA"/>
        </w:rPr>
      </w:pPr>
      <w:r w:rsidRPr="009D74B4">
        <w:rPr>
          <w:rFonts w:ascii="Times New Roman" w:eastAsia="Calibri" w:hAnsi="Times New Roman" w:cs="Times New Roman"/>
          <w:b/>
          <w:sz w:val="28"/>
          <w:szCs w:val="28"/>
          <w:lang w:val="sr-Cyrl-BA"/>
        </w:rPr>
        <w:t>О ПОДРШЦИ НЕЗАПОСЛЕНОМ РОДИТЕЉУ ЧЕТВОРО И ВИШЕ ДЈЕЦЕ У РЕПУБЛИЦИ СРПСКОЈ</w:t>
      </w:r>
    </w:p>
    <w:p w14:paraId="65258FF5" w14:textId="7B0348A0" w:rsidR="00E57934" w:rsidRDefault="00E57934" w:rsidP="00E57934">
      <w:pPr>
        <w:spacing w:after="0" w:line="240" w:lineRule="auto"/>
        <w:rPr>
          <w:rFonts w:ascii="Times New Roman" w:eastAsia="Calibri" w:hAnsi="Times New Roman" w:cs="Times New Roman"/>
          <w:sz w:val="24"/>
          <w:szCs w:val="24"/>
          <w:lang w:val="sr-Cyrl-BA"/>
        </w:rPr>
      </w:pPr>
    </w:p>
    <w:p w14:paraId="48062EB1" w14:textId="77777777" w:rsidR="00C014EA" w:rsidRPr="009D74B4" w:rsidRDefault="00C014EA" w:rsidP="00E57934">
      <w:pPr>
        <w:spacing w:after="0" w:line="240" w:lineRule="auto"/>
        <w:rPr>
          <w:rFonts w:ascii="Times New Roman" w:eastAsia="Calibri" w:hAnsi="Times New Roman" w:cs="Times New Roman"/>
          <w:sz w:val="24"/>
          <w:szCs w:val="24"/>
          <w:lang w:val="sr-Cyrl-BA"/>
        </w:rPr>
      </w:pPr>
    </w:p>
    <w:p w14:paraId="6D1097B2"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1.</w:t>
      </w:r>
    </w:p>
    <w:p w14:paraId="309884DF"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662E2691"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Овим законом уређује се посебан начин подршке незапосленом родитељу четворо и више дјеце у Републици Српској, која се остварује признавањем права на новчано примање и припадајуће доприносе, услови за признавање права и висина новчаног примања, поступак за остваривање права, вођење евиденција, надзор и друга питања значајна за остваривање права по овом закону. </w:t>
      </w:r>
    </w:p>
    <w:p w14:paraId="138A746D" w14:textId="303A0CDA" w:rsidR="00E57934" w:rsidRDefault="00E57934" w:rsidP="00E57934">
      <w:pPr>
        <w:spacing w:after="0" w:line="240" w:lineRule="auto"/>
        <w:ind w:firstLine="720"/>
        <w:jc w:val="both"/>
        <w:rPr>
          <w:rFonts w:ascii="Times New Roman" w:eastAsia="Calibri" w:hAnsi="Times New Roman" w:cs="Times New Roman"/>
          <w:sz w:val="24"/>
          <w:szCs w:val="24"/>
          <w:lang w:val="sr-Cyrl-BA"/>
        </w:rPr>
      </w:pPr>
    </w:p>
    <w:p w14:paraId="3E0BC4C9" w14:textId="77777777" w:rsidR="00C014EA" w:rsidRPr="009D74B4" w:rsidRDefault="00C014EA" w:rsidP="00E57934">
      <w:pPr>
        <w:spacing w:after="0" w:line="240" w:lineRule="auto"/>
        <w:ind w:firstLine="720"/>
        <w:jc w:val="both"/>
        <w:rPr>
          <w:rFonts w:ascii="Times New Roman" w:eastAsia="Calibri" w:hAnsi="Times New Roman" w:cs="Times New Roman"/>
          <w:sz w:val="24"/>
          <w:szCs w:val="24"/>
          <w:lang w:val="sr-Cyrl-BA"/>
        </w:rPr>
      </w:pPr>
    </w:p>
    <w:p w14:paraId="41A134B7" w14:textId="77777777" w:rsidR="00E57934" w:rsidRPr="009D74B4" w:rsidRDefault="00E57934" w:rsidP="00E57934">
      <w:pPr>
        <w:spacing w:after="0" w:line="240" w:lineRule="auto"/>
        <w:jc w:val="center"/>
        <w:rPr>
          <w:rFonts w:ascii="Times New Roman" w:eastAsia="Calibri" w:hAnsi="Times New Roman" w:cs="Times New Roman"/>
          <w:bCs/>
          <w:sz w:val="24"/>
          <w:szCs w:val="24"/>
          <w:lang w:val="sr-Cyrl-BA"/>
        </w:rPr>
      </w:pPr>
      <w:r w:rsidRPr="009D74B4">
        <w:rPr>
          <w:rFonts w:ascii="Times New Roman" w:eastAsia="Calibri" w:hAnsi="Times New Roman" w:cs="Times New Roman"/>
          <w:bCs/>
          <w:sz w:val="24"/>
          <w:szCs w:val="24"/>
          <w:lang w:val="sr-Cyrl-BA"/>
        </w:rPr>
        <w:t>Члан 2.</w:t>
      </w:r>
    </w:p>
    <w:p w14:paraId="60703662" w14:textId="77777777" w:rsidR="00E57934" w:rsidRPr="009D74B4" w:rsidRDefault="00E57934" w:rsidP="00E57934">
      <w:pPr>
        <w:spacing w:after="0" w:line="240" w:lineRule="auto"/>
        <w:jc w:val="center"/>
        <w:rPr>
          <w:rFonts w:ascii="Times New Roman" w:eastAsia="Calibri" w:hAnsi="Times New Roman" w:cs="Times New Roman"/>
          <w:bCs/>
          <w:sz w:val="24"/>
          <w:szCs w:val="24"/>
          <w:lang w:val="sr-Cyrl-BA"/>
        </w:rPr>
      </w:pPr>
    </w:p>
    <w:p w14:paraId="4BE328A4" w14:textId="77777777" w:rsidR="00E57934" w:rsidRPr="009D74B4" w:rsidRDefault="00E57934" w:rsidP="00E57934">
      <w:pPr>
        <w:spacing w:after="0" w:line="240" w:lineRule="auto"/>
        <w:ind w:firstLine="720"/>
        <w:contextualSpacing/>
        <w:jc w:val="both"/>
        <w:rPr>
          <w:rFonts w:ascii="Times New Roman" w:eastAsia="Calibri" w:hAnsi="Times New Roman" w:cs="Times New Roman"/>
          <w:sz w:val="24"/>
          <w:szCs w:val="24"/>
          <w:lang w:val="sr-Cyrl-BA"/>
        </w:rPr>
      </w:pPr>
      <w:bookmarkStart w:id="0" w:name="_Hlk102726837"/>
      <w:r w:rsidRPr="009D74B4">
        <w:rPr>
          <w:rFonts w:ascii="Times New Roman" w:eastAsia="Calibri" w:hAnsi="Times New Roman" w:cs="Times New Roman"/>
          <w:sz w:val="24"/>
          <w:szCs w:val="24"/>
          <w:lang w:val="sr-Cyrl-BA"/>
        </w:rPr>
        <w:t>(1) Циљ овог закона је подршка Републике Српске (у даљем тексту: Република) родитељима са четворо и више дјеце, чиме се доприноси побољшању материјалног статуса њихове породице.</w:t>
      </w:r>
    </w:p>
    <w:p w14:paraId="649AE9A7" w14:textId="77777777" w:rsidR="00E57934" w:rsidRPr="009D74B4" w:rsidRDefault="00E57934" w:rsidP="00E57934">
      <w:pPr>
        <w:spacing w:after="0" w:line="240" w:lineRule="auto"/>
        <w:ind w:firstLine="720"/>
        <w:contextualSpacing/>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(2) Циљ из става 1. овог члана остварује се признавањем права на новчано примање и припадајуће доприносе незапосленом родитељу четворо и више дјеце.</w:t>
      </w:r>
    </w:p>
    <w:bookmarkEnd w:id="0"/>
    <w:p w14:paraId="26028FD9" w14:textId="648938B2" w:rsidR="00E57934" w:rsidRDefault="00E57934" w:rsidP="00E57934">
      <w:pPr>
        <w:spacing w:after="0" w:line="240" w:lineRule="auto"/>
        <w:jc w:val="center"/>
        <w:rPr>
          <w:rFonts w:ascii="Times New Roman" w:eastAsia="Calibri" w:hAnsi="Times New Roman" w:cs="Times New Roman"/>
          <w:sz w:val="24"/>
          <w:szCs w:val="24"/>
          <w:lang w:val="sr-Cyrl-BA"/>
        </w:rPr>
      </w:pPr>
    </w:p>
    <w:p w14:paraId="7F50F128" w14:textId="77777777" w:rsidR="00C014EA" w:rsidRPr="009D74B4" w:rsidRDefault="00C014EA" w:rsidP="00E57934">
      <w:pPr>
        <w:spacing w:after="0" w:line="240" w:lineRule="auto"/>
        <w:jc w:val="center"/>
        <w:rPr>
          <w:rFonts w:ascii="Times New Roman" w:eastAsia="Calibri" w:hAnsi="Times New Roman" w:cs="Times New Roman"/>
          <w:sz w:val="24"/>
          <w:szCs w:val="24"/>
          <w:lang w:val="sr-Cyrl-BA"/>
        </w:rPr>
      </w:pPr>
    </w:p>
    <w:p w14:paraId="4B554C0D" w14:textId="77777777" w:rsidR="00E57934" w:rsidRPr="009D74B4" w:rsidRDefault="00E57934" w:rsidP="00E57934">
      <w:pPr>
        <w:spacing w:after="0" w:line="240" w:lineRule="auto"/>
        <w:jc w:val="center"/>
        <w:rPr>
          <w:rFonts w:ascii="Times New Roman" w:eastAsia="Calibri" w:hAnsi="Times New Roman" w:cs="Times New Roman"/>
          <w:bCs/>
          <w:sz w:val="24"/>
          <w:szCs w:val="24"/>
          <w:lang w:val="sr-Cyrl-BA"/>
        </w:rPr>
      </w:pPr>
      <w:r w:rsidRPr="009D74B4">
        <w:rPr>
          <w:rFonts w:ascii="Times New Roman" w:eastAsia="Calibri" w:hAnsi="Times New Roman" w:cs="Times New Roman"/>
          <w:bCs/>
          <w:sz w:val="24"/>
          <w:szCs w:val="24"/>
          <w:lang w:val="sr-Cyrl-BA"/>
        </w:rPr>
        <w:t>Члан 3.</w:t>
      </w:r>
    </w:p>
    <w:p w14:paraId="22536EDC" w14:textId="77777777" w:rsidR="00E57934" w:rsidRPr="009D74B4" w:rsidRDefault="00E57934" w:rsidP="00E57934">
      <w:pPr>
        <w:spacing w:after="0" w:line="240" w:lineRule="auto"/>
        <w:jc w:val="center"/>
        <w:rPr>
          <w:rFonts w:ascii="Times New Roman" w:eastAsia="Calibri" w:hAnsi="Times New Roman" w:cs="Times New Roman"/>
          <w:bCs/>
          <w:sz w:val="24"/>
          <w:szCs w:val="24"/>
          <w:lang w:val="sr-Cyrl-BA"/>
        </w:rPr>
      </w:pPr>
    </w:p>
    <w:p w14:paraId="75D0A31E"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Граматички изрази употријебљени у овом закону за означавање мушког и женског рода подразумијевају оба пола.</w:t>
      </w:r>
    </w:p>
    <w:p w14:paraId="600EB4C0"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2F391785"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4.</w:t>
      </w:r>
    </w:p>
    <w:p w14:paraId="3C482721"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3711E05A"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bookmarkStart w:id="1" w:name="_Hlk82162322"/>
      <w:r w:rsidRPr="009D74B4">
        <w:rPr>
          <w:rFonts w:ascii="Times New Roman" w:eastAsia="Calibri" w:hAnsi="Times New Roman" w:cs="Times New Roman"/>
          <w:sz w:val="24"/>
          <w:szCs w:val="24"/>
          <w:lang w:val="sr-Cyrl-BA"/>
        </w:rPr>
        <w:t xml:space="preserve">(1) Право на новчано примање и припадајуће доприносе, по условима прописаним овим законом, има </w:t>
      </w:r>
      <w:r w:rsidRPr="009D74B4">
        <w:rPr>
          <w:rFonts w:ascii="Times New Roman" w:hAnsi="Times New Roman" w:cs="Times New Roman"/>
          <w:sz w:val="24"/>
          <w:szCs w:val="24"/>
          <w:lang w:val="sr-Cyrl-BA"/>
        </w:rPr>
        <w:t>један од родитеља четворо и више дјеце.</w:t>
      </w:r>
    </w:p>
    <w:p w14:paraId="43D89B7C"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 xml:space="preserve">(2) Изузетно од става 1. овог члана, право на </w:t>
      </w:r>
      <w:proofErr w:type="spellStart"/>
      <w:r w:rsidRPr="009D74B4">
        <w:rPr>
          <w:rFonts w:ascii="Times New Roman" w:hAnsi="Times New Roman" w:cs="Times New Roman"/>
          <w:sz w:val="24"/>
          <w:szCs w:val="24"/>
          <w:lang w:val="sr-Cyrl-BA"/>
        </w:rPr>
        <w:t>новчанo</w:t>
      </w:r>
      <w:proofErr w:type="spellEnd"/>
      <w:r w:rsidRPr="009D74B4">
        <w:rPr>
          <w:rFonts w:ascii="Times New Roman" w:hAnsi="Times New Roman" w:cs="Times New Roman"/>
          <w:sz w:val="24"/>
          <w:szCs w:val="24"/>
          <w:lang w:val="sr-Cyrl-BA"/>
        </w:rPr>
        <w:t xml:space="preserve"> примање има запослени </w:t>
      </w:r>
      <w:r w:rsidRPr="009D74B4">
        <w:rPr>
          <w:rFonts w:ascii="Times New Roman" w:eastAsia="Calibri" w:hAnsi="Times New Roman" w:cs="Times New Roman"/>
          <w:sz w:val="24"/>
          <w:szCs w:val="24"/>
          <w:lang w:val="sr-Cyrl-BA"/>
        </w:rPr>
        <w:t xml:space="preserve"> </w:t>
      </w:r>
      <w:r w:rsidRPr="009D74B4">
        <w:rPr>
          <w:rFonts w:ascii="Times New Roman" w:hAnsi="Times New Roman" w:cs="Times New Roman"/>
          <w:sz w:val="24"/>
          <w:szCs w:val="24"/>
          <w:lang w:val="sr-Cyrl-BA"/>
        </w:rPr>
        <w:t>самохрани родитељ четворо и више дјеце.</w:t>
      </w:r>
    </w:p>
    <w:p w14:paraId="67D1C620"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 xml:space="preserve">(3) Самохраним </w:t>
      </w:r>
      <w:proofErr w:type="spellStart"/>
      <w:r w:rsidRPr="009D74B4">
        <w:rPr>
          <w:rFonts w:ascii="Times New Roman" w:hAnsi="Times New Roman" w:cs="Times New Roman"/>
          <w:sz w:val="24"/>
          <w:szCs w:val="24"/>
          <w:lang w:val="sr-Cyrl-BA"/>
        </w:rPr>
        <w:t>родитељем</w:t>
      </w:r>
      <w:proofErr w:type="spellEnd"/>
      <w:r w:rsidRPr="009D74B4">
        <w:rPr>
          <w:rFonts w:ascii="Times New Roman" w:hAnsi="Times New Roman" w:cs="Times New Roman"/>
          <w:sz w:val="24"/>
          <w:szCs w:val="24"/>
          <w:lang w:val="sr-Cyrl-BA"/>
        </w:rPr>
        <w:t xml:space="preserve">,  у смислу овог закона, сматра се родитељ који је као такав дефинисан законом којим се уређују </w:t>
      </w:r>
      <w:proofErr w:type="spellStart"/>
      <w:r w:rsidRPr="009D74B4">
        <w:rPr>
          <w:rFonts w:ascii="Times New Roman" w:hAnsi="Times New Roman" w:cs="Times New Roman"/>
          <w:sz w:val="24"/>
          <w:szCs w:val="24"/>
          <w:lang w:val="sr-Cyrl-BA"/>
        </w:rPr>
        <w:t>породичноправни</w:t>
      </w:r>
      <w:proofErr w:type="spellEnd"/>
      <w:r w:rsidRPr="009D74B4">
        <w:rPr>
          <w:rFonts w:ascii="Times New Roman" w:hAnsi="Times New Roman" w:cs="Times New Roman"/>
          <w:sz w:val="24"/>
          <w:szCs w:val="24"/>
          <w:lang w:val="sr-Cyrl-BA"/>
        </w:rPr>
        <w:t xml:space="preserve"> односи.</w:t>
      </w:r>
    </w:p>
    <w:p w14:paraId="75AAB0E8" w14:textId="5F408C55" w:rsidR="00E57934" w:rsidRDefault="00E57934" w:rsidP="00E57934">
      <w:pPr>
        <w:spacing w:after="0" w:line="240" w:lineRule="auto"/>
        <w:ind w:firstLine="720"/>
        <w:jc w:val="both"/>
        <w:rPr>
          <w:rFonts w:ascii="Times New Roman" w:hAnsi="Times New Roman" w:cs="Times New Roman"/>
          <w:sz w:val="24"/>
          <w:szCs w:val="24"/>
          <w:lang w:val="sr-Cyrl-BA"/>
        </w:rPr>
      </w:pPr>
    </w:p>
    <w:p w14:paraId="4A547C02" w14:textId="77777777" w:rsidR="00C014EA" w:rsidRPr="009D74B4" w:rsidRDefault="00C014EA" w:rsidP="00E57934">
      <w:pPr>
        <w:spacing w:after="0" w:line="240" w:lineRule="auto"/>
        <w:ind w:firstLine="720"/>
        <w:jc w:val="both"/>
        <w:rPr>
          <w:rFonts w:ascii="Times New Roman" w:hAnsi="Times New Roman" w:cs="Times New Roman"/>
          <w:sz w:val="24"/>
          <w:szCs w:val="24"/>
          <w:lang w:val="sr-Cyrl-BA"/>
        </w:rPr>
      </w:pPr>
    </w:p>
    <w:p w14:paraId="3051BB14"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5.</w:t>
      </w:r>
    </w:p>
    <w:p w14:paraId="4A82BF6A"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14F6147C" w14:textId="77777777" w:rsidR="00E57934" w:rsidRPr="009D74B4" w:rsidRDefault="00E57934" w:rsidP="00E57934">
      <w:pPr>
        <w:pStyle w:val="ListParagraph"/>
        <w:numPr>
          <w:ilvl w:val="0"/>
          <w:numId w:val="3"/>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Поступак за признавање права на новчано примање покреће се подношењем захтјева Министарству породице, омладине и спорта (у даљем тексту: Министарство).</w:t>
      </w:r>
    </w:p>
    <w:p w14:paraId="3F7C9DC2" w14:textId="77777777" w:rsidR="00E57934" w:rsidRPr="009D74B4" w:rsidRDefault="00E57934" w:rsidP="00E57934">
      <w:pPr>
        <w:pStyle w:val="ListParagraph"/>
        <w:numPr>
          <w:ilvl w:val="0"/>
          <w:numId w:val="3"/>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Поступак за остваривање права из овог закона води се по одредбама закона којим се прописује управни поступак, ако овим законом није другачије одређено.</w:t>
      </w:r>
    </w:p>
    <w:p w14:paraId="2ABCE49C" w14:textId="77777777" w:rsidR="00E57934" w:rsidRPr="009D74B4" w:rsidRDefault="00E57934" w:rsidP="00E57934">
      <w:pPr>
        <w:pStyle w:val="ListParagraph"/>
        <w:numPr>
          <w:ilvl w:val="0"/>
          <w:numId w:val="3"/>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У поступку за остваривање права из овог закона не плаћа се административна такса.</w:t>
      </w:r>
    </w:p>
    <w:p w14:paraId="2B9AF2F0"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5D82BA72" w14:textId="77777777" w:rsidR="00E57934" w:rsidRDefault="00E57934" w:rsidP="00E57934">
      <w:pPr>
        <w:spacing w:after="0" w:line="240" w:lineRule="auto"/>
        <w:rPr>
          <w:rFonts w:ascii="Times New Roman" w:eastAsia="Calibri" w:hAnsi="Times New Roman" w:cs="Times New Roman"/>
          <w:sz w:val="24"/>
          <w:szCs w:val="24"/>
          <w:lang w:val="sr-Cyrl-BA"/>
        </w:rPr>
      </w:pPr>
    </w:p>
    <w:p w14:paraId="41030AA6" w14:textId="77777777" w:rsidR="00DF5288" w:rsidRDefault="00DF5288" w:rsidP="00E57934">
      <w:pPr>
        <w:spacing w:after="0" w:line="240" w:lineRule="auto"/>
        <w:jc w:val="center"/>
        <w:rPr>
          <w:rFonts w:ascii="Times New Roman" w:eastAsia="Calibri" w:hAnsi="Times New Roman" w:cs="Times New Roman"/>
          <w:sz w:val="24"/>
          <w:szCs w:val="24"/>
          <w:lang w:val="sr-Cyrl-BA"/>
        </w:rPr>
      </w:pPr>
    </w:p>
    <w:p w14:paraId="5562678B" w14:textId="77777777" w:rsidR="00DF5288" w:rsidRDefault="00DF5288" w:rsidP="00E57934">
      <w:pPr>
        <w:spacing w:after="0" w:line="240" w:lineRule="auto"/>
        <w:jc w:val="center"/>
        <w:rPr>
          <w:rFonts w:ascii="Times New Roman" w:eastAsia="Calibri" w:hAnsi="Times New Roman" w:cs="Times New Roman"/>
          <w:sz w:val="24"/>
          <w:szCs w:val="24"/>
          <w:lang w:val="sr-Cyrl-BA"/>
        </w:rPr>
      </w:pPr>
    </w:p>
    <w:p w14:paraId="2437C1C9"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725650AB"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2FD0919E" w14:textId="0A12125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6.</w:t>
      </w:r>
    </w:p>
    <w:p w14:paraId="6F6F24BA"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15E0D49B"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(1) Родитељ из члана 4. овог закона новчано примање остварује ако испуњава сљедеће услове:</w:t>
      </w:r>
    </w:p>
    <w:p w14:paraId="6D48FA79"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1) да је незапослено лице и да не остварује примања по другом основу која су већа од најниже плате у Републици, </w:t>
      </w:r>
    </w:p>
    <w:p w14:paraId="23BDEEB1"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2) да има четворо или више дјеце, од којих је најмлађе дијете у доби до 18 година живота или дијете над којим је продужено родитељско право у складу са законом,</w:t>
      </w:r>
    </w:p>
    <w:p w14:paraId="19270C37" w14:textId="085B1D8F" w:rsidR="00DF5288" w:rsidRPr="00074702" w:rsidRDefault="00DF5288" w:rsidP="00074702">
      <w:pPr>
        <w:spacing w:after="0" w:line="240" w:lineRule="auto"/>
        <w:ind w:firstLine="720"/>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E57934" w:rsidRPr="009D74B4">
        <w:rPr>
          <w:rFonts w:ascii="Times New Roman" w:eastAsia="Calibri" w:hAnsi="Times New Roman" w:cs="Times New Roman"/>
          <w:sz w:val="24"/>
          <w:szCs w:val="24"/>
          <w:lang w:val="sr-Cyrl-BA"/>
        </w:rPr>
        <w:t xml:space="preserve">3) да малољетна дјеца из става 1. тачка 2) овог члана живе са </w:t>
      </w:r>
      <w:proofErr w:type="spellStart"/>
      <w:r w:rsidR="00E57934" w:rsidRPr="009D74B4">
        <w:rPr>
          <w:rFonts w:ascii="Times New Roman" w:eastAsia="Calibri" w:hAnsi="Times New Roman" w:cs="Times New Roman"/>
          <w:sz w:val="24"/>
          <w:szCs w:val="24"/>
          <w:lang w:val="sr-Cyrl-BA"/>
        </w:rPr>
        <w:t>родитељем</w:t>
      </w:r>
      <w:proofErr w:type="spellEnd"/>
      <w:r w:rsidR="00E57934" w:rsidRPr="009D74B4">
        <w:rPr>
          <w:rFonts w:ascii="Times New Roman" w:eastAsia="Calibri" w:hAnsi="Times New Roman" w:cs="Times New Roman"/>
          <w:sz w:val="24"/>
          <w:szCs w:val="24"/>
          <w:lang w:val="sr-Cyrl-BA"/>
        </w:rPr>
        <w:t xml:space="preserve"> у заједничком домаћинству</w:t>
      </w:r>
      <w:r w:rsidR="00327F04">
        <w:rPr>
          <w:rFonts w:ascii="Times New Roman" w:eastAsia="Calibri" w:hAnsi="Times New Roman" w:cs="Times New Roman"/>
          <w:sz w:val="24"/>
          <w:szCs w:val="24"/>
          <w:lang w:val="sr-Cyrl-BA"/>
        </w:rPr>
        <w:t xml:space="preserve"> и да се налазе на редовном основном школовању у Републици Српској, уколико за то испуњавају услове,</w:t>
      </w:r>
    </w:p>
    <w:p w14:paraId="28C413CA" w14:textId="0A0C66B6" w:rsidR="00E57934" w:rsidRPr="009D74B4" w:rsidRDefault="00E57934" w:rsidP="00074702">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4) да има држављанство Босне и Херцеговине и држављанство Републике Српске, </w:t>
      </w:r>
    </w:p>
    <w:p w14:paraId="0537FD62"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5) да има пријављено пребивалиште у Републици Српској или територији Брчко Дистрикта БиХ, са </w:t>
      </w:r>
      <w:proofErr w:type="spellStart"/>
      <w:r w:rsidRPr="009D74B4">
        <w:rPr>
          <w:rFonts w:ascii="Times New Roman" w:eastAsia="Calibri" w:hAnsi="Times New Roman" w:cs="Times New Roman"/>
          <w:sz w:val="24"/>
          <w:szCs w:val="24"/>
          <w:lang w:val="sr-Cyrl-BA"/>
        </w:rPr>
        <w:t>ентитетским</w:t>
      </w:r>
      <w:proofErr w:type="spellEnd"/>
      <w:r w:rsidRPr="009D74B4">
        <w:rPr>
          <w:rFonts w:ascii="Times New Roman" w:eastAsia="Calibri" w:hAnsi="Times New Roman" w:cs="Times New Roman"/>
          <w:sz w:val="24"/>
          <w:szCs w:val="24"/>
          <w:lang w:val="sr-Cyrl-BA"/>
        </w:rPr>
        <w:t xml:space="preserve"> држављанством Републике Српске.</w:t>
      </w:r>
    </w:p>
    <w:p w14:paraId="500059A3"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(2) Самохрани родитељ из члана 4. став 2. овог закона има право на новчана примања ако испуњава услове из става 1. т. 2) до 5) овог члана.</w:t>
      </w:r>
    </w:p>
    <w:p w14:paraId="387BB588"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(3) У нарочито оправданим случајевима може се признати право на новчано примање старатељу са којим четворо или више дјеце живе у заједничком домаћинству, ако испуњава услове:</w:t>
      </w:r>
    </w:p>
    <w:p w14:paraId="7CEFEAC9"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1) да је незапослено лице и да не остварује примања по другом основу која су већа од најниже плате у Републици,</w:t>
      </w:r>
    </w:p>
    <w:p w14:paraId="1B0F0CB2"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2) да има држављанство Босне и Херцеговине и држављанство Републике Српске, </w:t>
      </w:r>
    </w:p>
    <w:p w14:paraId="2B66BCE4"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3) да има пријављено пребивалиште у Републици Српској или територији Брчко Дистрикта БиХ, са </w:t>
      </w:r>
      <w:proofErr w:type="spellStart"/>
      <w:r w:rsidRPr="009D74B4">
        <w:rPr>
          <w:rFonts w:ascii="Times New Roman" w:eastAsia="Calibri" w:hAnsi="Times New Roman" w:cs="Times New Roman"/>
          <w:sz w:val="24"/>
          <w:szCs w:val="24"/>
          <w:lang w:val="sr-Cyrl-BA"/>
        </w:rPr>
        <w:t>ентитетским</w:t>
      </w:r>
      <w:proofErr w:type="spellEnd"/>
      <w:r w:rsidRPr="009D74B4">
        <w:rPr>
          <w:rFonts w:ascii="Times New Roman" w:eastAsia="Calibri" w:hAnsi="Times New Roman" w:cs="Times New Roman"/>
          <w:sz w:val="24"/>
          <w:szCs w:val="24"/>
          <w:lang w:val="sr-Cyrl-BA"/>
        </w:rPr>
        <w:t xml:space="preserve"> држављанством Републике Српске.</w:t>
      </w:r>
    </w:p>
    <w:p w14:paraId="1F694176"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62ECCF84"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2400FC0C" w14:textId="7461B1BF"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7.</w:t>
      </w:r>
    </w:p>
    <w:p w14:paraId="54D22A54"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1DAECDC8"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(1) Уз захтјев за признавање права на новчано примање подносилац захтјева прилаже документацију у оригиналу или овјереној фото-копији, којом се доказује испуњеност услова из члана 6. овог закона, а то подразумијева: </w:t>
      </w:r>
    </w:p>
    <w:p w14:paraId="56192F65"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1) доказ да лице није регистровано, односно пријављено у Јединствени систем регистрације, контроле и наплате доприноса по основу радног односа  и да не остварује мјесечни доходак по другом основу који је већи од најниже плате у Републици, које издаје Пореска управа Републике Српске, изузев лица из члана 6. став 2. овог закона,</w:t>
      </w:r>
    </w:p>
    <w:p w14:paraId="1F3C294F"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2) изводе из матичне књиге рођених за свако дијете, односно одлуку суда о продужењу родитељског права над </w:t>
      </w:r>
      <w:proofErr w:type="spellStart"/>
      <w:r w:rsidRPr="009D74B4">
        <w:rPr>
          <w:rFonts w:ascii="Times New Roman" w:eastAsia="Calibri" w:hAnsi="Times New Roman" w:cs="Times New Roman"/>
          <w:sz w:val="24"/>
          <w:szCs w:val="24"/>
          <w:lang w:val="sr-Cyrl-BA"/>
        </w:rPr>
        <w:t>дјететом</w:t>
      </w:r>
      <w:proofErr w:type="spellEnd"/>
      <w:r w:rsidRPr="009D74B4">
        <w:rPr>
          <w:rFonts w:ascii="Times New Roman" w:eastAsia="Calibri" w:hAnsi="Times New Roman" w:cs="Times New Roman"/>
          <w:sz w:val="24"/>
          <w:szCs w:val="24"/>
          <w:lang w:val="sr-Cyrl-BA"/>
        </w:rPr>
        <w:t xml:space="preserve"> старијим од 18 година,</w:t>
      </w:r>
    </w:p>
    <w:p w14:paraId="62097997"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3) одлуку надлежног органа о повјеравању </w:t>
      </w:r>
      <w:proofErr w:type="spellStart"/>
      <w:r w:rsidRPr="009D74B4">
        <w:rPr>
          <w:rFonts w:ascii="Times New Roman" w:eastAsia="Calibri" w:hAnsi="Times New Roman" w:cs="Times New Roman"/>
          <w:sz w:val="24"/>
          <w:szCs w:val="24"/>
          <w:lang w:val="sr-Cyrl-BA"/>
        </w:rPr>
        <w:t>дјетета</w:t>
      </w:r>
      <w:proofErr w:type="spellEnd"/>
      <w:r w:rsidRPr="009D74B4">
        <w:rPr>
          <w:rFonts w:ascii="Times New Roman" w:eastAsia="Calibri" w:hAnsi="Times New Roman" w:cs="Times New Roman"/>
          <w:sz w:val="24"/>
          <w:szCs w:val="24"/>
          <w:lang w:val="sr-Cyrl-BA"/>
        </w:rPr>
        <w:t xml:space="preserve"> на</w:t>
      </w:r>
      <w:r w:rsidRPr="009D74B4">
        <w:rPr>
          <w:rFonts w:ascii="Times New Roman" w:hAnsi="Times New Roman" w:cs="Times New Roman"/>
          <w:sz w:val="24"/>
          <w:szCs w:val="24"/>
          <w:lang w:val="sr-Cyrl-BA"/>
        </w:rPr>
        <w:t xml:space="preserve"> </w:t>
      </w:r>
      <w:r w:rsidRPr="009D74B4">
        <w:rPr>
          <w:rFonts w:ascii="Times New Roman" w:eastAsia="Calibri" w:hAnsi="Times New Roman" w:cs="Times New Roman"/>
          <w:sz w:val="24"/>
          <w:szCs w:val="24"/>
          <w:lang w:val="sr-Cyrl-BA"/>
        </w:rPr>
        <w:t>заштиту, чување и васпитање,</w:t>
      </w:r>
      <w:r w:rsidRPr="009D74B4">
        <w:rPr>
          <w:rFonts w:ascii="Times New Roman" w:hAnsi="Times New Roman" w:cs="Times New Roman"/>
          <w:sz w:val="24"/>
          <w:szCs w:val="24"/>
          <w:lang w:val="sr-Cyrl-BA"/>
        </w:rPr>
        <w:t xml:space="preserve"> уколико је таква одлука донесена, </w:t>
      </w:r>
    </w:p>
    <w:p w14:paraId="208A710C"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4) увјерење о држављанству Босне и Херцеговине и држављанству Републике Српске за подносиоца захтјева,</w:t>
      </w:r>
    </w:p>
    <w:p w14:paraId="7A1F8F01" w14:textId="77777777" w:rsidR="00E57934" w:rsidRPr="009D74B4" w:rsidRDefault="00E57934" w:rsidP="00E57934">
      <w:pPr>
        <w:spacing w:after="0" w:line="240" w:lineRule="auto"/>
        <w:ind w:firstLine="81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5) потврду о пребивалишту за подносиоца захтјева,</w:t>
      </w:r>
    </w:p>
    <w:p w14:paraId="110D5B6E" w14:textId="77777777" w:rsidR="00DF5288" w:rsidRDefault="00E57934" w:rsidP="00E57934">
      <w:pPr>
        <w:spacing w:after="0" w:line="240" w:lineRule="auto"/>
        <w:ind w:firstLine="810"/>
        <w:jc w:val="both"/>
        <w:rPr>
          <w:rFonts w:ascii="Times New Roman" w:eastAsia="Calibri" w:hAnsi="Times New Roman" w:cs="Times New Roman"/>
          <w:sz w:val="24"/>
          <w:szCs w:val="24"/>
          <w:lang w:val="en-US"/>
        </w:rPr>
      </w:pPr>
      <w:r w:rsidRPr="009D74B4">
        <w:rPr>
          <w:rFonts w:ascii="Times New Roman" w:eastAsia="Calibri" w:hAnsi="Times New Roman" w:cs="Times New Roman"/>
          <w:sz w:val="24"/>
          <w:szCs w:val="24"/>
          <w:lang w:val="sr-Cyrl-BA"/>
        </w:rPr>
        <w:t>6) потврду о пребивалишту за малољетно дијете</w:t>
      </w:r>
      <w:r w:rsidR="00DF5288">
        <w:rPr>
          <w:rFonts w:ascii="Times New Roman" w:eastAsia="Calibri" w:hAnsi="Times New Roman" w:cs="Times New Roman"/>
          <w:sz w:val="24"/>
          <w:szCs w:val="24"/>
          <w:lang w:val="en-US"/>
        </w:rPr>
        <w:t>,</w:t>
      </w:r>
    </w:p>
    <w:p w14:paraId="27BE1BAA" w14:textId="4AF630B8" w:rsidR="00E57934" w:rsidRPr="009D74B4" w:rsidRDefault="00DF5288" w:rsidP="00E57934">
      <w:pPr>
        <w:spacing w:after="0" w:line="240" w:lineRule="auto"/>
        <w:ind w:firstLine="81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en-US"/>
        </w:rPr>
        <w:t xml:space="preserve">7) </w:t>
      </w:r>
      <w:r w:rsidRPr="00DF5288">
        <w:rPr>
          <w:rFonts w:ascii="Times New Roman" w:eastAsia="Calibri" w:hAnsi="Times New Roman" w:cs="Times New Roman"/>
          <w:sz w:val="24"/>
          <w:szCs w:val="24"/>
          <w:lang w:val="sr-Cyrl-BA"/>
        </w:rPr>
        <w:t xml:space="preserve">потврду </w:t>
      </w:r>
      <w:proofErr w:type="gramStart"/>
      <w:r w:rsidRPr="00DF5288">
        <w:rPr>
          <w:rFonts w:ascii="Times New Roman" w:eastAsia="Calibri" w:hAnsi="Times New Roman" w:cs="Times New Roman"/>
          <w:sz w:val="24"/>
          <w:szCs w:val="24"/>
          <w:lang w:val="sr-Cyrl-BA"/>
        </w:rPr>
        <w:t>да  малољетно</w:t>
      </w:r>
      <w:proofErr w:type="gramEnd"/>
      <w:r w:rsidRPr="00DF5288">
        <w:rPr>
          <w:rFonts w:ascii="Times New Roman" w:eastAsia="Calibri" w:hAnsi="Times New Roman" w:cs="Times New Roman"/>
          <w:sz w:val="24"/>
          <w:szCs w:val="24"/>
          <w:lang w:val="sr-Cyrl-BA"/>
        </w:rPr>
        <w:t xml:space="preserve"> дијете редовно похађа основну школу у Републици Српској у складу са Законом о основном васпитању и образовању</w:t>
      </w:r>
      <w:r w:rsidRPr="000311F5">
        <w:rPr>
          <w:rFonts w:ascii="Cambria" w:hAnsi="Cambria"/>
          <w:sz w:val="26"/>
          <w:szCs w:val="26"/>
          <w:lang w:val="sr-Cyrl-BA"/>
        </w:rPr>
        <w:t>.</w:t>
      </w:r>
      <w:r w:rsidR="00E57934" w:rsidRPr="009D74B4">
        <w:rPr>
          <w:rFonts w:ascii="Times New Roman" w:eastAsia="Calibri" w:hAnsi="Times New Roman" w:cs="Times New Roman"/>
          <w:sz w:val="24"/>
          <w:szCs w:val="24"/>
          <w:lang w:val="sr-Cyrl-BA"/>
        </w:rPr>
        <w:t xml:space="preserve"> </w:t>
      </w:r>
    </w:p>
    <w:p w14:paraId="43381DCD"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lastRenderedPageBreak/>
        <w:t xml:space="preserve">(2) Поред докумената из става 1. овог члана, уз захтјев се прилаже и овјерена копија личне карте подносиоца захтјева, уз потписану сагласност подносиоца захтјева за коришћење личних података. </w:t>
      </w:r>
    </w:p>
    <w:p w14:paraId="5ADC2188"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(3) Министарство може, по службеној дужности, прибављати и другу додатну документацију, која је неопходна за вођење поступка за признавање права на новчано примање. </w:t>
      </w:r>
    </w:p>
    <w:p w14:paraId="49FF3300"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(4) Министарство прибавља, по службеној дужности, документацију из става 1. тачка 1) овог члана.</w:t>
      </w:r>
    </w:p>
    <w:p w14:paraId="5E54639C"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4D0D44D0" w14:textId="77777777" w:rsidR="00DF5288" w:rsidRDefault="00DF5288" w:rsidP="00E57934">
      <w:pPr>
        <w:spacing w:after="0" w:line="240" w:lineRule="auto"/>
        <w:jc w:val="center"/>
        <w:rPr>
          <w:rFonts w:ascii="Times New Roman" w:eastAsia="Calibri" w:hAnsi="Times New Roman" w:cs="Times New Roman"/>
          <w:sz w:val="24"/>
          <w:szCs w:val="24"/>
          <w:lang w:val="sr-Cyrl-BA"/>
        </w:rPr>
      </w:pPr>
    </w:p>
    <w:p w14:paraId="667E44FD" w14:textId="4258359B"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8.</w:t>
      </w:r>
    </w:p>
    <w:p w14:paraId="15299EA4"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78B7AF4C"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(1) Новчано примање исплаћује се у мјесечном износу који Влада Републике Српске утврђује одлуком, а који не може бити нижи од 750 КМ.</w:t>
      </w:r>
    </w:p>
    <w:p w14:paraId="39CCFFE1"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(2) На примање из става 1. овог члана плаћа се порез и припадајући доприноси у складу са законом којим се уређују доприноси.</w:t>
      </w:r>
    </w:p>
    <w:p w14:paraId="08812B97" w14:textId="31E1E0C8" w:rsidR="00E57934" w:rsidRDefault="00E57934" w:rsidP="00E57934">
      <w:pPr>
        <w:spacing w:after="0" w:line="240" w:lineRule="auto"/>
        <w:ind w:firstLine="720"/>
        <w:jc w:val="both"/>
        <w:rPr>
          <w:rFonts w:ascii="Times New Roman" w:hAnsi="Times New Roman" w:cs="Times New Roman"/>
          <w:sz w:val="24"/>
          <w:szCs w:val="24"/>
          <w:lang w:val="sr-Cyrl-BA"/>
        </w:rPr>
      </w:pPr>
    </w:p>
    <w:p w14:paraId="41792CBA" w14:textId="77777777" w:rsidR="00C014EA" w:rsidRPr="009D74B4" w:rsidRDefault="00C014EA" w:rsidP="00E57934">
      <w:pPr>
        <w:spacing w:after="0" w:line="240" w:lineRule="auto"/>
        <w:ind w:firstLine="720"/>
        <w:jc w:val="both"/>
        <w:rPr>
          <w:rFonts w:ascii="Times New Roman" w:hAnsi="Times New Roman" w:cs="Times New Roman"/>
          <w:sz w:val="24"/>
          <w:szCs w:val="24"/>
          <w:lang w:val="sr-Cyrl-BA"/>
        </w:rPr>
      </w:pPr>
    </w:p>
    <w:p w14:paraId="5E71F2F4" w14:textId="77777777" w:rsidR="00E57934" w:rsidRPr="009D74B4" w:rsidRDefault="00E57934" w:rsidP="00E57934">
      <w:pPr>
        <w:spacing w:after="0" w:line="240" w:lineRule="auto"/>
        <w:jc w:val="center"/>
        <w:rPr>
          <w:rFonts w:ascii="Times New Roman" w:hAnsi="Times New Roman" w:cs="Times New Roman"/>
          <w:sz w:val="24"/>
          <w:szCs w:val="24"/>
          <w:lang w:val="sr-Cyrl-BA"/>
        </w:rPr>
      </w:pPr>
      <w:r w:rsidRPr="009D74B4">
        <w:rPr>
          <w:rFonts w:ascii="Times New Roman" w:hAnsi="Times New Roman" w:cs="Times New Roman"/>
          <w:sz w:val="24"/>
          <w:szCs w:val="24"/>
          <w:lang w:val="sr-Cyrl-BA"/>
        </w:rPr>
        <w:t>Члан 9.</w:t>
      </w:r>
    </w:p>
    <w:p w14:paraId="54827632" w14:textId="77777777" w:rsidR="00E57934" w:rsidRPr="009D74B4" w:rsidRDefault="00E57934" w:rsidP="00E57934">
      <w:pPr>
        <w:spacing w:after="0" w:line="240" w:lineRule="auto"/>
        <w:jc w:val="both"/>
        <w:rPr>
          <w:rFonts w:ascii="Times New Roman" w:hAnsi="Times New Roman" w:cs="Times New Roman"/>
          <w:sz w:val="24"/>
          <w:szCs w:val="24"/>
          <w:lang w:val="sr-Cyrl-BA"/>
        </w:rPr>
      </w:pPr>
    </w:p>
    <w:p w14:paraId="2BFD4A29"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Право на исплату новчаног примања признаје се за мјесец у којем је поднесен захтјев, у пуном износу, односно од дана покретања поступка за признавање права.</w:t>
      </w:r>
    </w:p>
    <w:p w14:paraId="2F12D33F" w14:textId="60B5ADC4" w:rsidR="00E57934" w:rsidRDefault="00E57934" w:rsidP="00E57934">
      <w:pPr>
        <w:spacing w:after="0" w:line="240" w:lineRule="auto"/>
        <w:ind w:firstLine="720"/>
        <w:jc w:val="both"/>
        <w:rPr>
          <w:rFonts w:ascii="Times New Roman" w:hAnsi="Times New Roman" w:cs="Times New Roman"/>
          <w:sz w:val="24"/>
          <w:szCs w:val="24"/>
          <w:lang w:val="sr-Cyrl-BA"/>
        </w:rPr>
      </w:pPr>
    </w:p>
    <w:p w14:paraId="34D81C02" w14:textId="77777777" w:rsidR="00C014EA" w:rsidRPr="009D74B4" w:rsidRDefault="00C014EA" w:rsidP="00E57934">
      <w:pPr>
        <w:spacing w:after="0" w:line="240" w:lineRule="auto"/>
        <w:ind w:firstLine="720"/>
        <w:jc w:val="both"/>
        <w:rPr>
          <w:rFonts w:ascii="Times New Roman" w:hAnsi="Times New Roman" w:cs="Times New Roman"/>
          <w:sz w:val="24"/>
          <w:szCs w:val="24"/>
          <w:lang w:val="sr-Cyrl-BA"/>
        </w:rPr>
      </w:pPr>
    </w:p>
    <w:p w14:paraId="003EF540" w14:textId="77777777" w:rsidR="00E57934" w:rsidRPr="009D74B4" w:rsidRDefault="00E57934" w:rsidP="00E57934">
      <w:pPr>
        <w:spacing w:after="0" w:line="240" w:lineRule="auto"/>
        <w:jc w:val="center"/>
        <w:rPr>
          <w:rFonts w:ascii="Times New Roman" w:hAnsi="Times New Roman" w:cs="Times New Roman"/>
          <w:sz w:val="24"/>
          <w:szCs w:val="24"/>
          <w:lang w:val="sr-Cyrl-BA"/>
        </w:rPr>
      </w:pPr>
      <w:r w:rsidRPr="009D74B4">
        <w:rPr>
          <w:rFonts w:ascii="Times New Roman" w:hAnsi="Times New Roman" w:cs="Times New Roman"/>
          <w:sz w:val="24"/>
          <w:szCs w:val="24"/>
          <w:lang w:val="sr-Cyrl-BA"/>
        </w:rPr>
        <w:t>Члан 10.</w:t>
      </w:r>
    </w:p>
    <w:p w14:paraId="0A53582B" w14:textId="77777777" w:rsidR="00E57934" w:rsidRPr="009D74B4" w:rsidRDefault="00E57934" w:rsidP="00E57934">
      <w:pPr>
        <w:spacing w:after="0" w:line="240" w:lineRule="auto"/>
        <w:jc w:val="both"/>
        <w:rPr>
          <w:rFonts w:ascii="Times New Roman" w:hAnsi="Times New Roman" w:cs="Times New Roman"/>
          <w:sz w:val="24"/>
          <w:szCs w:val="24"/>
          <w:lang w:val="sr-Cyrl-BA"/>
        </w:rPr>
      </w:pPr>
    </w:p>
    <w:p w14:paraId="3A6A1AC7" w14:textId="77777777" w:rsidR="00E57934" w:rsidRPr="009D74B4" w:rsidRDefault="00E57934" w:rsidP="00E57934">
      <w:pPr>
        <w:pStyle w:val="ListParagraph"/>
        <w:numPr>
          <w:ilvl w:val="0"/>
          <w:numId w:val="4"/>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Министар породице, омладине и спорта (у даљем тексту: министар), по спроведеном поступку утврђивања испуњености услова, доноси рјешење  о признавању права на новчано примање.</w:t>
      </w:r>
    </w:p>
    <w:p w14:paraId="13920C25" w14:textId="77777777" w:rsidR="00E57934" w:rsidRPr="009D74B4" w:rsidRDefault="00E57934" w:rsidP="00E57934">
      <w:pPr>
        <w:pStyle w:val="ListParagraph"/>
        <w:numPr>
          <w:ilvl w:val="0"/>
          <w:numId w:val="4"/>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 xml:space="preserve">Против рјешења из </w:t>
      </w:r>
      <w:proofErr w:type="spellStart"/>
      <w:r w:rsidRPr="009D74B4">
        <w:rPr>
          <w:rFonts w:ascii="Times New Roman" w:hAnsi="Times New Roman"/>
          <w:sz w:val="24"/>
          <w:szCs w:val="24"/>
          <w:lang w:val="sr-Cyrl-BA"/>
        </w:rPr>
        <w:t>ставa</w:t>
      </w:r>
      <w:proofErr w:type="spellEnd"/>
      <w:r w:rsidRPr="009D74B4">
        <w:rPr>
          <w:rFonts w:ascii="Times New Roman" w:hAnsi="Times New Roman"/>
          <w:sz w:val="24"/>
          <w:szCs w:val="24"/>
          <w:lang w:val="sr-Cyrl-BA"/>
        </w:rPr>
        <w:t xml:space="preserve"> 1. овог члана не може се изјавити жалба, али се може покренути управни спор код надлежног суда.</w:t>
      </w:r>
    </w:p>
    <w:p w14:paraId="64E8930C" w14:textId="61B75077" w:rsidR="00E57934" w:rsidRDefault="00E57934" w:rsidP="00E57934">
      <w:pPr>
        <w:spacing w:after="0" w:line="240" w:lineRule="auto"/>
        <w:jc w:val="both"/>
        <w:rPr>
          <w:rFonts w:ascii="Times New Roman" w:hAnsi="Times New Roman" w:cs="Times New Roman"/>
          <w:sz w:val="24"/>
          <w:szCs w:val="24"/>
          <w:lang w:val="sr-Cyrl-BA"/>
        </w:rPr>
      </w:pPr>
    </w:p>
    <w:p w14:paraId="5096D9F8" w14:textId="77777777" w:rsidR="00C014EA" w:rsidRPr="009D74B4" w:rsidRDefault="00C014EA" w:rsidP="00E57934">
      <w:pPr>
        <w:spacing w:after="0" w:line="240" w:lineRule="auto"/>
        <w:jc w:val="both"/>
        <w:rPr>
          <w:rFonts w:ascii="Times New Roman" w:hAnsi="Times New Roman" w:cs="Times New Roman"/>
          <w:sz w:val="24"/>
          <w:szCs w:val="24"/>
          <w:lang w:val="sr-Cyrl-BA"/>
        </w:rPr>
      </w:pPr>
    </w:p>
    <w:p w14:paraId="495E289F" w14:textId="77777777" w:rsidR="00E57934" w:rsidRPr="009D74B4" w:rsidRDefault="00E57934" w:rsidP="00E57934">
      <w:pPr>
        <w:spacing w:after="0" w:line="240" w:lineRule="auto"/>
        <w:jc w:val="center"/>
        <w:rPr>
          <w:rFonts w:ascii="Times New Roman" w:hAnsi="Times New Roman" w:cs="Times New Roman"/>
          <w:sz w:val="24"/>
          <w:szCs w:val="24"/>
          <w:lang w:val="sr-Cyrl-BA"/>
        </w:rPr>
      </w:pPr>
      <w:r w:rsidRPr="009D74B4">
        <w:rPr>
          <w:rFonts w:ascii="Times New Roman" w:hAnsi="Times New Roman" w:cs="Times New Roman"/>
          <w:sz w:val="24"/>
          <w:szCs w:val="24"/>
          <w:lang w:val="sr-Cyrl-BA"/>
        </w:rPr>
        <w:t>Члан 11.</w:t>
      </w:r>
    </w:p>
    <w:p w14:paraId="3C493FDE" w14:textId="77777777" w:rsidR="00E57934" w:rsidRPr="009D74B4" w:rsidRDefault="00E57934" w:rsidP="00E57934">
      <w:pPr>
        <w:spacing w:after="0" w:line="240" w:lineRule="auto"/>
        <w:jc w:val="center"/>
        <w:rPr>
          <w:rFonts w:ascii="Times New Roman" w:hAnsi="Times New Roman" w:cs="Times New Roman"/>
          <w:sz w:val="24"/>
          <w:szCs w:val="24"/>
          <w:lang w:val="sr-Cyrl-BA"/>
        </w:rPr>
      </w:pPr>
    </w:p>
    <w:p w14:paraId="6123F4E6"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Право на новчано примање престаје:</w:t>
      </w:r>
    </w:p>
    <w:p w14:paraId="3B76FFCF" w14:textId="77777777" w:rsidR="00E57934" w:rsidRPr="009D74B4" w:rsidRDefault="00E57934" w:rsidP="00E57934">
      <w:pPr>
        <w:pStyle w:val="ListParagraph"/>
        <w:numPr>
          <w:ilvl w:val="0"/>
          <w:numId w:val="1"/>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кад најмлађе дијете наврши 18 година живота или по престанку продуженог родитељског права за дијете са навршених 18 година живота,</w:t>
      </w:r>
    </w:p>
    <w:p w14:paraId="5F408363" w14:textId="77777777" w:rsidR="00E57934" w:rsidRPr="009D74B4" w:rsidRDefault="00E57934" w:rsidP="00E57934">
      <w:pPr>
        <w:pStyle w:val="ListParagraph"/>
        <w:numPr>
          <w:ilvl w:val="0"/>
          <w:numId w:val="1"/>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 xml:space="preserve">престанком заједнице живота родитеља који остварује право и малољетног </w:t>
      </w:r>
      <w:proofErr w:type="spellStart"/>
      <w:r w:rsidRPr="009D74B4">
        <w:rPr>
          <w:rFonts w:ascii="Times New Roman" w:hAnsi="Times New Roman"/>
          <w:sz w:val="24"/>
          <w:szCs w:val="24"/>
          <w:lang w:val="sr-Cyrl-BA"/>
        </w:rPr>
        <w:t>дјетета</w:t>
      </w:r>
      <w:proofErr w:type="spellEnd"/>
      <w:r w:rsidRPr="009D74B4">
        <w:rPr>
          <w:rFonts w:ascii="Times New Roman" w:hAnsi="Times New Roman"/>
          <w:sz w:val="24"/>
          <w:szCs w:val="24"/>
          <w:lang w:val="sr-Cyrl-BA"/>
        </w:rPr>
        <w:t>,</w:t>
      </w:r>
    </w:p>
    <w:p w14:paraId="48FD48FA" w14:textId="77777777" w:rsidR="00E57934" w:rsidRPr="009D74B4" w:rsidRDefault="00E57934" w:rsidP="00E57934">
      <w:pPr>
        <w:pStyle w:val="ListParagraph"/>
        <w:numPr>
          <w:ilvl w:val="0"/>
          <w:numId w:val="1"/>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смрћу корисника,</w:t>
      </w:r>
    </w:p>
    <w:p w14:paraId="37E57AC2" w14:textId="77777777" w:rsidR="00E57934" w:rsidRPr="009D74B4" w:rsidRDefault="00E57934" w:rsidP="00E57934">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en-US"/>
        </w:rPr>
        <w:t>4</w:t>
      </w:r>
      <w:r w:rsidRPr="009D74B4">
        <w:rPr>
          <w:rFonts w:ascii="Times New Roman" w:hAnsi="Times New Roman" w:cs="Times New Roman"/>
          <w:sz w:val="24"/>
          <w:szCs w:val="24"/>
          <w:lang w:val="sr-Cyrl-BA"/>
        </w:rPr>
        <w:t>) заснивањем радног односа,</w:t>
      </w:r>
    </w:p>
    <w:p w14:paraId="79A33971" w14:textId="77777777" w:rsidR="00E57934" w:rsidRPr="009D74B4" w:rsidRDefault="00E57934" w:rsidP="00E57934">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en-US"/>
        </w:rPr>
        <w:t>5</w:t>
      </w:r>
      <w:r w:rsidRPr="009D74B4">
        <w:rPr>
          <w:rFonts w:ascii="Times New Roman" w:hAnsi="Times New Roman" w:cs="Times New Roman"/>
          <w:sz w:val="24"/>
          <w:szCs w:val="24"/>
          <w:lang w:val="sr-Cyrl-BA"/>
        </w:rPr>
        <w:t>) престанком држављанства БиХ и држављанства Републике Српске,</w:t>
      </w:r>
    </w:p>
    <w:p w14:paraId="05DFA382" w14:textId="77777777" w:rsidR="00E57934" w:rsidRPr="009D74B4" w:rsidRDefault="00E57934" w:rsidP="00E57934">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en-US"/>
        </w:rPr>
        <w:t>6</w:t>
      </w:r>
      <w:r w:rsidRPr="009D74B4">
        <w:rPr>
          <w:rFonts w:ascii="Times New Roman" w:hAnsi="Times New Roman" w:cs="Times New Roman"/>
          <w:sz w:val="24"/>
          <w:szCs w:val="24"/>
          <w:lang w:val="sr-Cyrl-BA"/>
        </w:rPr>
        <w:t>) промјеном пребивалишта изван Републике или територије Брчко Дистрикта БиХ,</w:t>
      </w:r>
    </w:p>
    <w:p w14:paraId="6F9064A7" w14:textId="77777777" w:rsidR="00E57934" w:rsidRPr="009D74B4" w:rsidRDefault="00E57934" w:rsidP="00E57934">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en-US"/>
        </w:rPr>
        <w:t>7</w:t>
      </w:r>
      <w:r w:rsidRPr="009D74B4">
        <w:rPr>
          <w:rFonts w:ascii="Times New Roman" w:hAnsi="Times New Roman" w:cs="Times New Roman"/>
          <w:sz w:val="24"/>
          <w:szCs w:val="24"/>
          <w:lang w:val="sr-Cyrl-BA"/>
        </w:rPr>
        <w:t xml:space="preserve">) одузимањем родитељског права, у складу са законом којим се уређују </w:t>
      </w:r>
      <w:proofErr w:type="spellStart"/>
      <w:r w:rsidRPr="009D74B4">
        <w:rPr>
          <w:rFonts w:ascii="Times New Roman" w:hAnsi="Times New Roman" w:cs="Times New Roman"/>
          <w:sz w:val="24"/>
          <w:szCs w:val="24"/>
          <w:lang w:val="sr-Cyrl-BA"/>
        </w:rPr>
        <w:t>породичноправни</w:t>
      </w:r>
      <w:proofErr w:type="spellEnd"/>
      <w:r w:rsidRPr="009D74B4">
        <w:rPr>
          <w:rFonts w:ascii="Times New Roman" w:hAnsi="Times New Roman" w:cs="Times New Roman"/>
          <w:sz w:val="24"/>
          <w:szCs w:val="24"/>
          <w:lang w:val="sr-Cyrl-BA"/>
        </w:rPr>
        <w:t xml:space="preserve"> односи.</w:t>
      </w:r>
    </w:p>
    <w:p w14:paraId="11723DE0"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p>
    <w:p w14:paraId="746D5AC0" w14:textId="77777777" w:rsidR="00C014EA" w:rsidRDefault="00C014EA" w:rsidP="00E57934">
      <w:pPr>
        <w:spacing w:after="0" w:line="240" w:lineRule="auto"/>
        <w:jc w:val="center"/>
        <w:rPr>
          <w:rFonts w:ascii="Times New Roman" w:hAnsi="Times New Roman" w:cs="Times New Roman"/>
          <w:sz w:val="24"/>
          <w:szCs w:val="24"/>
          <w:lang w:val="sr-Cyrl-BA"/>
        </w:rPr>
      </w:pPr>
    </w:p>
    <w:p w14:paraId="79148FEF" w14:textId="77777777" w:rsidR="00C014EA" w:rsidRDefault="00C014EA" w:rsidP="00E57934">
      <w:pPr>
        <w:spacing w:after="0" w:line="240" w:lineRule="auto"/>
        <w:jc w:val="center"/>
        <w:rPr>
          <w:rFonts w:ascii="Times New Roman" w:hAnsi="Times New Roman" w:cs="Times New Roman"/>
          <w:sz w:val="24"/>
          <w:szCs w:val="24"/>
          <w:lang w:val="sr-Cyrl-BA"/>
        </w:rPr>
      </w:pPr>
    </w:p>
    <w:p w14:paraId="2A84327F" w14:textId="77777777" w:rsidR="00C014EA" w:rsidRDefault="00C014EA" w:rsidP="00E57934">
      <w:pPr>
        <w:spacing w:after="0" w:line="240" w:lineRule="auto"/>
        <w:jc w:val="center"/>
        <w:rPr>
          <w:rFonts w:ascii="Times New Roman" w:hAnsi="Times New Roman" w:cs="Times New Roman"/>
          <w:sz w:val="24"/>
          <w:szCs w:val="24"/>
          <w:lang w:val="sr-Cyrl-BA"/>
        </w:rPr>
      </w:pPr>
    </w:p>
    <w:p w14:paraId="53DDFF51" w14:textId="77777777" w:rsidR="00C014EA" w:rsidRDefault="00C014EA" w:rsidP="00E57934">
      <w:pPr>
        <w:spacing w:after="0" w:line="240" w:lineRule="auto"/>
        <w:jc w:val="center"/>
        <w:rPr>
          <w:rFonts w:ascii="Times New Roman" w:hAnsi="Times New Roman" w:cs="Times New Roman"/>
          <w:sz w:val="24"/>
          <w:szCs w:val="24"/>
          <w:lang w:val="sr-Cyrl-BA"/>
        </w:rPr>
      </w:pPr>
    </w:p>
    <w:p w14:paraId="66BC80BB" w14:textId="26ACF273" w:rsidR="00E57934" w:rsidRPr="009D74B4" w:rsidRDefault="00E57934" w:rsidP="00E57934">
      <w:pPr>
        <w:spacing w:after="0" w:line="240" w:lineRule="auto"/>
        <w:jc w:val="center"/>
        <w:rPr>
          <w:rFonts w:ascii="Times New Roman" w:hAnsi="Times New Roman" w:cs="Times New Roman"/>
          <w:sz w:val="24"/>
          <w:szCs w:val="24"/>
          <w:lang w:val="sr-Cyrl-BA"/>
        </w:rPr>
      </w:pPr>
      <w:r w:rsidRPr="009D74B4">
        <w:rPr>
          <w:rFonts w:ascii="Times New Roman" w:hAnsi="Times New Roman" w:cs="Times New Roman"/>
          <w:sz w:val="24"/>
          <w:szCs w:val="24"/>
          <w:lang w:val="sr-Cyrl-BA"/>
        </w:rPr>
        <w:t>Члан 12.</w:t>
      </w:r>
    </w:p>
    <w:p w14:paraId="68A37546" w14:textId="77777777" w:rsidR="00E57934" w:rsidRPr="009D74B4" w:rsidRDefault="00E57934" w:rsidP="00E57934">
      <w:pPr>
        <w:spacing w:after="0" w:line="240" w:lineRule="auto"/>
        <w:jc w:val="both"/>
        <w:rPr>
          <w:rFonts w:ascii="Times New Roman" w:hAnsi="Times New Roman" w:cs="Times New Roman"/>
          <w:sz w:val="24"/>
          <w:szCs w:val="24"/>
          <w:lang w:val="sr-Cyrl-BA"/>
        </w:rPr>
      </w:pPr>
    </w:p>
    <w:p w14:paraId="61D6FB7C"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 xml:space="preserve">(1) Корисник новчаног примања дужан је да у року од 15 дана од дана настанка промјене пријави Министарству сваку промјену у вези са условима утврђених овим законом, која утиче на право на новчано примање. </w:t>
      </w:r>
    </w:p>
    <w:p w14:paraId="0F7AA3F5"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(2) Министар, на основу пријаве корисника новчаног примања, као и сазнања  добијених службеним путем о неиспуњавању услова за даљу исплату, доноси рјешење о престанку права на новчано примање.</w:t>
      </w:r>
    </w:p>
    <w:p w14:paraId="6EF0B4A9" w14:textId="77777777" w:rsidR="00E57934" w:rsidRPr="009D74B4" w:rsidRDefault="00E57934" w:rsidP="00E57934">
      <w:pPr>
        <w:spacing w:after="0" w:line="240" w:lineRule="auto"/>
        <w:ind w:firstLine="720"/>
        <w:jc w:val="both"/>
        <w:rPr>
          <w:rFonts w:ascii="Times New Roman" w:hAnsi="Times New Roman" w:cs="Times New Roman"/>
          <w:sz w:val="24"/>
          <w:szCs w:val="24"/>
          <w:lang w:val="sr-Cyrl-BA"/>
        </w:rPr>
      </w:pPr>
      <w:r w:rsidRPr="009D74B4">
        <w:rPr>
          <w:rFonts w:ascii="Times New Roman" w:hAnsi="Times New Roman" w:cs="Times New Roman"/>
          <w:sz w:val="24"/>
          <w:szCs w:val="24"/>
          <w:lang w:val="sr-Cyrl-BA"/>
        </w:rPr>
        <w:t>(3) Против рјешења из става 2. овог члана  не може се изјавити жалба али се може покренути управни спор код надлежног суда.</w:t>
      </w:r>
    </w:p>
    <w:p w14:paraId="75C47E15" w14:textId="2C91F739" w:rsidR="00DF5288" w:rsidRDefault="00DF5288" w:rsidP="00C014EA">
      <w:pPr>
        <w:spacing w:after="0" w:line="240" w:lineRule="auto"/>
        <w:rPr>
          <w:rFonts w:ascii="Times New Roman" w:eastAsia="Calibri" w:hAnsi="Times New Roman" w:cs="Times New Roman"/>
          <w:sz w:val="24"/>
          <w:szCs w:val="24"/>
          <w:lang w:val="sr-Cyrl-BA"/>
        </w:rPr>
      </w:pPr>
    </w:p>
    <w:p w14:paraId="76C60B50" w14:textId="77777777" w:rsidR="00C014EA" w:rsidRDefault="00C014EA" w:rsidP="00C014EA">
      <w:pPr>
        <w:spacing w:after="0" w:line="240" w:lineRule="auto"/>
        <w:rPr>
          <w:rFonts w:ascii="Times New Roman" w:eastAsia="Calibri" w:hAnsi="Times New Roman" w:cs="Times New Roman"/>
          <w:sz w:val="24"/>
          <w:szCs w:val="24"/>
          <w:lang w:val="sr-Cyrl-BA"/>
        </w:rPr>
      </w:pPr>
    </w:p>
    <w:p w14:paraId="322D5055" w14:textId="2A255898"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13.</w:t>
      </w:r>
    </w:p>
    <w:p w14:paraId="0F6F938A"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467BD39F" w14:textId="77777777" w:rsidR="00E57934" w:rsidRPr="009D74B4" w:rsidRDefault="00E57934" w:rsidP="00E57934">
      <w:pPr>
        <w:pStyle w:val="ListParagraph"/>
        <w:numPr>
          <w:ilvl w:val="0"/>
          <w:numId w:val="2"/>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Министарство води евиденције о корисницима права на новчано примање, утврђеним мјесечним исплатама и свим промјенама.</w:t>
      </w:r>
    </w:p>
    <w:p w14:paraId="17726756" w14:textId="77777777" w:rsidR="00E57934" w:rsidRPr="009D74B4" w:rsidRDefault="00E57934" w:rsidP="00E57934">
      <w:pPr>
        <w:pStyle w:val="ListParagraph"/>
        <w:numPr>
          <w:ilvl w:val="0"/>
          <w:numId w:val="2"/>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Евиденцију обезбјеђују и чувају као службену тајну сви којима је  евиденција доступна због природе њиховог посла.</w:t>
      </w:r>
    </w:p>
    <w:p w14:paraId="1AF3094A" w14:textId="77777777" w:rsidR="00E57934" w:rsidRPr="009D74B4" w:rsidRDefault="00E57934" w:rsidP="00E57934">
      <w:pPr>
        <w:pStyle w:val="ListParagraph"/>
        <w:numPr>
          <w:ilvl w:val="0"/>
          <w:numId w:val="2"/>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Подаци из евиденције могу се користити у складу са прописима којима се уређује тајност и заштита података корисника права, у складу са законом којим се уређује област заштите личних података.</w:t>
      </w:r>
      <w:bookmarkEnd w:id="1"/>
    </w:p>
    <w:p w14:paraId="78B81473" w14:textId="0E25D4AF" w:rsidR="00E57934" w:rsidRDefault="00E57934" w:rsidP="00E57934">
      <w:pPr>
        <w:spacing w:after="0" w:line="240" w:lineRule="auto"/>
        <w:jc w:val="both"/>
        <w:rPr>
          <w:rFonts w:ascii="Times New Roman" w:hAnsi="Times New Roman" w:cs="Times New Roman"/>
          <w:sz w:val="24"/>
          <w:szCs w:val="24"/>
          <w:lang w:val="sr-Cyrl-BA"/>
        </w:rPr>
      </w:pPr>
    </w:p>
    <w:p w14:paraId="5C5CE429" w14:textId="77777777" w:rsidR="00DF5288" w:rsidRPr="009D74B4" w:rsidRDefault="00DF5288" w:rsidP="00E57934">
      <w:pPr>
        <w:spacing w:after="0" w:line="240" w:lineRule="auto"/>
        <w:jc w:val="both"/>
        <w:rPr>
          <w:rFonts w:ascii="Times New Roman" w:hAnsi="Times New Roman" w:cs="Times New Roman"/>
          <w:sz w:val="24"/>
          <w:szCs w:val="24"/>
          <w:lang w:val="sr-Cyrl-BA"/>
        </w:rPr>
      </w:pPr>
    </w:p>
    <w:p w14:paraId="48F5854D" w14:textId="77777777" w:rsidR="00E57934" w:rsidRPr="009D74B4" w:rsidRDefault="00E57934" w:rsidP="00E57934">
      <w:pPr>
        <w:spacing w:after="0" w:line="240" w:lineRule="auto"/>
        <w:jc w:val="center"/>
        <w:rPr>
          <w:rFonts w:ascii="Times New Roman" w:hAnsi="Times New Roman" w:cs="Times New Roman"/>
          <w:bCs/>
          <w:sz w:val="24"/>
          <w:szCs w:val="24"/>
          <w:lang w:val="sr-Cyrl-BA"/>
        </w:rPr>
      </w:pPr>
      <w:r w:rsidRPr="009D74B4">
        <w:rPr>
          <w:rFonts w:ascii="Times New Roman" w:hAnsi="Times New Roman" w:cs="Times New Roman"/>
          <w:bCs/>
          <w:sz w:val="24"/>
          <w:szCs w:val="24"/>
          <w:lang w:val="sr-Cyrl-BA"/>
        </w:rPr>
        <w:t>Члан 14.</w:t>
      </w:r>
    </w:p>
    <w:p w14:paraId="0E07A8D4" w14:textId="77777777" w:rsidR="00E57934" w:rsidRPr="009D74B4" w:rsidRDefault="00E57934" w:rsidP="00E57934">
      <w:pPr>
        <w:spacing w:after="0" w:line="240" w:lineRule="auto"/>
        <w:jc w:val="center"/>
        <w:rPr>
          <w:rFonts w:ascii="Times New Roman" w:hAnsi="Times New Roman" w:cs="Times New Roman"/>
          <w:bCs/>
          <w:sz w:val="24"/>
          <w:szCs w:val="24"/>
          <w:lang w:val="sr-Cyrl-BA"/>
        </w:rPr>
      </w:pPr>
    </w:p>
    <w:p w14:paraId="56E475ED" w14:textId="77777777" w:rsidR="00E57934" w:rsidRPr="009D74B4" w:rsidRDefault="00E57934" w:rsidP="00E57934">
      <w:pPr>
        <w:spacing w:after="0" w:line="240" w:lineRule="auto"/>
        <w:ind w:firstLine="720"/>
        <w:jc w:val="both"/>
        <w:rPr>
          <w:rFonts w:ascii="Times New Roman" w:eastAsia="Calibri" w:hAnsi="Times New Roman" w:cs="Times New Roman"/>
          <w:bCs/>
          <w:sz w:val="24"/>
          <w:szCs w:val="24"/>
          <w:lang w:val="sr-Cyrl-BA"/>
        </w:rPr>
      </w:pPr>
      <w:r w:rsidRPr="009D74B4">
        <w:rPr>
          <w:rFonts w:ascii="Times New Roman" w:eastAsia="Calibri" w:hAnsi="Times New Roman" w:cs="Times New Roman"/>
          <w:sz w:val="24"/>
          <w:szCs w:val="24"/>
          <w:lang w:val="sr-Cyrl-BA"/>
        </w:rPr>
        <w:t xml:space="preserve">(1) Уколико се утврди да је право незаконито остварено, министар доноси рјешење којим поништава право на новчано примање и утврђује обавезу на </w:t>
      </w:r>
      <w:proofErr w:type="spellStart"/>
      <w:r w:rsidRPr="009D74B4">
        <w:rPr>
          <w:rFonts w:ascii="Times New Roman" w:eastAsia="Calibri" w:hAnsi="Times New Roman" w:cs="Times New Roman"/>
          <w:sz w:val="24"/>
          <w:szCs w:val="24"/>
          <w:lang w:val="sr-Cyrl-BA"/>
        </w:rPr>
        <w:t>поврат</w:t>
      </w:r>
      <w:proofErr w:type="spellEnd"/>
      <w:r w:rsidRPr="009D74B4">
        <w:rPr>
          <w:rFonts w:ascii="Times New Roman" w:eastAsia="Calibri" w:hAnsi="Times New Roman" w:cs="Times New Roman"/>
          <w:sz w:val="24"/>
          <w:szCs w:val="24"/>
          <w:lang w:val="sr-Cyrl-BA"/>
        </w:rPr>
        <w:t xml:space="preserve"> неосновано исплаћених средстава.</w:t>
      </w:r>
    </w:p>
    <w:p w14:paraId="158CE5AF"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 xml:space="preserve">(2) </w:t>
      </w:r>
      <w:r w:rsidRPr="009D74B4">
        <w:rPr>
          <w:rFonts w:ascii="Times New Roman" w:eastAsia="Calibri" w:hAnsi="Times New Roman" w:cs="Times New Roman"/>
          <w:bCs/>
          <w:sz w:val="24"/>
          <w:szCs w:val="24"/>
          <w:lang w:val="sr-Cyrl-BA"/>
        </w:rPr>
        <w:t>Против рјешења из става 1. овог члана не може се изјавити жалба али се може покренути управни спор код надлежног суда.</w:t>
      </w:r>
    </w:p>
    <w:p w14:paraId="59542338" w14:textId="77777777" w:rsidR="00E57934" w:rsidRPr="009D74B4" w:rsidRDefault="00E57934" w:rsidP="00E57934">
      <w:pPr>
        <w:spacing w:after="0" w:line="240" w:lineRule="auto"/>
        <w:ind w:firstLine="720"/>
        <w:jc w:val="both"/>
        <w:rPr>
          <w:rFonts w:ascii="Times New Roman" w:eastAsia="Calibri" w:hAnsi="Times New Roman" w:cs="Times New Roman"/>
          <w:bCs/>
          <w:sz w:val="24"/>
          <w:szCs w:val="24"/>
          <w:lang w:val="sr-Cyrl-BA"/>
        </w:rPr>
      </w:pPr>
      <w:r w:rsidRPr="009D74B4">
        <w:rPr>
          <w:rFonts w:ascii="Times New Roman" w:eastAsia="Calibri" w:hAnsi="Times New Roman" w:cs="Times New Roman"/>
          <w:bCs/>
          <w:sz w:val="24"/>
          <w:szCs w:val="24"/>
          <w:lang w:val="sr-Cyrl-BA"/>
        </w:rPr>
        <w:t xml:space="preserve">(3) </w:t>
      </w:r>
      <w:r w:rsidRPr="009D74B4">
        <w:rPr>
          <w:rFonts w:ascii="Times New Roman" w:eastAsia="Calibri" w:hAnsi="Times New Roman" w:cs="Times New Roman"/>
          <w:sz w:val="24"/>
          <w:szCs w:val="24"/>
          <w:lang w:val="sr-Cyrl-BA"/>
        </w:rPr>
        <w:t xml:space="preserve">Средства по основу </w:t>
      </w:r>
      <w:proofErr w:type="spellStart"/>
      <w:r w:rsidRPr="009D74B4">
        <w:rPr>
          <w:rFonts w:ascii="Times New Roman" w:eastAsia="Calibri" w:hAnsi="Times New Roman" w:cs="Times New Roman"/>
          <w:sz w:val="24"/>
          <w:szCs w:val="24"/>
          <w:lang w:val="sr-Cyrl-BA"/>
        </w:rPr>
        <w:t>поврата</w:t>
      </w:r>
      <w:proofErr w:type="spellEnd"/>
      <w:r w:rsidRPr="009D74B4">
        <w:rPr>
          <w:rFonts w:ascii="Times New Roman" w:eastAsia="Calibri" w:hAnsi="Times New Roman" w:cs="Times New Roman"/>
          <w:sz w:val="24"/>
          <w:szCs w:val="24"/>
          <w:lang w:val="sr-Cyrl-BA"/>
        </w:rPr>
        <w:t xml:space="preserve"> неосновано исплаћених средстава уплаћују се у буџет Републике.</w:t>
      </w:r>
    </w:p>
    <w:p w14:paraId="0BD80179" w14:textId="72A9E7A3" w:rsidR="00E57934" w:rsidRDefault="00E57934" w:rsidP="00E57934">
      <w:pPr>
        <w:spacing w:after="0" w:line="240" w:lineRule="auto"/>
        <w:jc w:val="center"/>
        <w:rPr>
          <w:rFonts w:ascii="Times New Roman" w:eastAsia="Calibri" w:hAnsi="Times New Roman" w:cs="Times New Roman"/>
          <w:sz w:val="24"/>
          <w:szCs w:val="24"/>
          <w:lang w:val="sr-Cyrl-BA"/>
        </w:rPr>
      </w:pPr>
    </w:p>
    <w:p w14:paraId="7B2843E2" w14:textId="77777777" w:rsidR="00DF5288" w:rsidRPr="009D74B4" w:rsidRDefault="00DF5288" w:rsidP="00E57934">
      <w:pPr>
        <w:spacing w:after="0" w:line="240" w:lineRule="auto"/>
        <w:jc w:val="center"/>
        <w:rPr>
          <w:rFonts w:ascii="Times New Roman" w:eastAsia="Calibri" w:hAnsi="Times New Roman" w:cs="Times New Roman"/>
          <w:sz w:val="24"/>
          <w:szCs w:val="24"/>
          <w:lang w:val="sr-Cyrl-BA"/>
        </w:rPr>
      </w:pPr>
    </w:p>
    <w:p w14:paraId="78BD4889"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15.</w:t>
      </w:r>
    </w:p>
    <w:p w14:paraId="109497D9"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2F921ED9"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Средства потребна за остваривање и коришћење права из овог закона обезбјеђују се у буџету Републике.</w:t>
      </w:r>
    </w:p>
    <w:p w14:paraId="13B63B75" w14:textId="52C1360D" w:rsidR="00E57934" w:rsidRDefault="00E57934" w:rsidP="00E57934">
      <w:pPr>
        <w:spacing w:after="0" w:line="240" w:lineRule="auto"/>
        <w:jc w:val="center"/>
        <w:rPr>
          <w:rFonts w:ascii="Times New Roman" w:eastAsia="Calibri" w:hAnsi="Times New Roman" w:cs="Times New Roman"/>
          <w:sz w:val="24"/>
          <w:szCs w:val="24"/>
          <w:lang w:val="sr-Cyrl-BA"/>
        </w:rPr>
      </w:pPr>
    </w:p>
    <w:p w14:paraId="594381CA" w14:textId="77777777" w:rsidR="00DF5288" w:rsidRPr="009D74B4" w:rsidRDefault="00DF5288" w:rsidP="00E57934">
      <w:pPr>
        <w:spacing w:after="0" w:line="240" w:lineRule="auto"/>
        <w:jc w:val="center"/>
        <w:rPr>
          <w:rFonts w:ascii="Times New Roman" w:eastAsia="Calibri" w:hAnsi="Times New Roman" w:cs="Times New Roman"/>
          <w:sz w:val="24"/>
          <w:szCs w:val="24"/>
          <w:lang w:val="sr-Cyrl-BA"/>
        </w:rPr>
      </w:pPr>
    </w:p>
    <w:p w14:paraId="5113BC10"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16.</w:t>
      </w:r>
    </w:p>
    <w:p w14:paraId="7D22935E"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327C6A05"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Надзор над спровођењем овог закона врши Министарство.</w:t>
      </w:r>
    </w:p>
    <w:p w14:paraId="69FC18CE" w14:textId="0DD6FFE6" w:rsidR="00E57934" w:rsidRDefault="00E57934" w:rsidP="00E57934">
      <w:pPr>
        <w:spacing w:after="0" w:line="240" w:lineRule="auto"/>
        <w:ind w:firstLine="720"/>
        <w:jc w:val="both"/>
        <w:rPr>
          <w:rFonts w:ascii="Times New Roman" w:eastAsia="Calibri" w:hAnsi="Times New Roman" w:cs="Times New Roman"/>
          <w:sz w:val="24"/>
          <w:szCs w:val="24"/>
          <w:lang w:val="sr-Cyrl-BA"/>
        </w:rPr>
      </w:pPr>
    </w:p>
    <w:p w14:paraId="0C23C20C" w14:textId="77777777" w:rsidR="00DF5288" w:rsidRPr="009D74B4" w:rsidRDefault="00DF5288" w:rsidP="00E57934">
      <w:pPr>
        <w:spacing w:after="0" w:line="240" w:lineRule="auto"/>
        <w:ind w:firstLine="720"/>
        <w:jc w:val="both"/>
        <w:rPr>
          <w:rFonts w:ascii="Times New Roman" w:eastAsia="Calibri" w:hAnsi="Times New Roman" w:cs="Times New Roman"/>
          <w:sz w:val="24"/>
          <w:szCs w:val="24"/>
          <w:lang w:val="sr-Cyrl-BA"/>
        </w:rPr>
      </w:pPr>
    </w:p>
    <w:p w14:paraId="28A23E5E"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62A73336"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04F73DEF"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1E1C8FCE"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5FBCFB86" w14:textId="77777777" w:rsidR="00C014EA" w:rsidRDefault="00C014EA" w:rsidP="00E57934">
      <w:pPr>
        <w:spacing w:after="0" w:line="240" w:lineRule="auto"/>
        <w:jc w:val="center"/>
        <w:rPr>
          <w:rFonts w:ascii="Times New Roman" w:eastAsia="Calibri" w:hAnsi="Times New Roman" w:cs="Times New Roman"/>
          <w:sz w:val="24"/>
          <w:szCs w:val="24"/>
          <w:lang w:val="sr-Cyrl-BA"/>
        </w:rPr>
      </w:pPr>
    </w:p>
    <w:p w14:paraId="0750929F" w14:textId="48C59A4B"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lastRenderedPageBreak/>
        <w:t>Члан 17.</w:t>
      </w:r>
    </w:p>
    <w:p w14:paraId="391593F0" w14:textId="77777777" w:rsidR="00E57934" w:rsidRPr="009D74B4" w:rsidRDefault="00E57934" w:rsidP="00E57934">
      <w:pPr>
        <w:spacing w:after="0" w:line="240" w:lineRule="auto"/>
        <w:jc w:val="both"/>
        <w:rPr>
          <w:rFonts w:ascii="Times New Roman" w:eastAsia="Calibri" w:hAnsi="Times New Roman" w:cs="Times New Roman"/>
          <w:sz w:val="24"/>
          <w:szCs w:val="24"/>
          <w:lang w:val="sr-Cyrl-BA"/>
        </w:rPr>
      </w:pPr>
    </w:p>
    <w:p w14:paraId="0BD91E2E" w14:textId="77777777" w:rsidR="00E57934" w:rsidRPr="009D74B4" w:rsidRDefault="00E57934" w:rsidP="00E57934">
      <w:pPr>
        <w:pStyle w:val="ListParagraph"/>
        <w:numPr>
          <w:ilvl w:val="0"/>
          <w:numId w:val="5"/>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За кориснике који су остварили финансијску помоћ на основу Одлуке о исплати финансијске помоћи незапосленом родитељу четворо и више дјеце у Републици Српској („Службени гласник Републике Српске“, бр. 90/22 и 91/22 – исправка), подношењем захтјева по Јавном позиву, Министарство ће, по службеној дужности, покренути поступак одлучивања о праву на новчано примање, у складу са одредбама овог закона, у року од 30 дана од дана ступања на снагу закона.</w:t>
      </w:r>
    </w:p>
    <w:p w14:paraId="236782D6" w14:textId="77777777" w:rsidR="00E57934" w:rsidRPr="009D74B4" w:rsidRDefault="00E57934" w:rsidP="00E57934">
      <w:pPr>
        <w:pStyle w:val="ListParagraph"/>
        <w:numPr>
          <w:ilvl w:val="0"/>
          <w:numId w:val="5"/>
        </w:numPr>
        <w:tabs>
          <w:tab w:val="left" w:pos="1080"/>
        </w:tabs>
        <w:spacing w:after="0" w:line="240" w:lineRule="auto"/>
        <w:ind w:left="0" w:firstLine="720"/>
        <w:jc w:val="both"/>
        <w:rPr>
          <w:rFonts w:ascii="Times New Roman" w:hAnsi="Times New Roman"/>
          <w:sz w:val="24"/>
          <w:szCs w:val="24"/>
          <w:lang w:val="sr-Cyrl-BA"/>
        </w:rPr>
      </w:pPr>
      <w:r w:rsidRPr="009D74B4">
        <w:rPr>
          <w:rFonts w:ascii="Times New Roman" w:hAnsi="Times New Roman"/>
          <w:sz w:val="24"/>
          <w:szCs w:val="24"/>
          <w:lang w:val="sr-Cyrl-BA"/>
        </w:rPr>
        <w:t xml:space="preserve">Корисници који су остварили финансијску помоћ на основу одлуке из става 1. овог члана,  као корисници неког од права из дјечје заштите путем Јавне установе Јавни фонд за дјечију заштиту Републике Српске, обавезни су да покрену поступак подношењем захтјева Министарству са потребном документацијом из члана 7. овог закона, како би остварили право на новчано примање, по одредбама овог закона. </w:t>
      </w:r>
    </w:p>
    <w:p w14:paraId="607FCEF5" w14:textId="77777777" w:rsidR="00E57934" w:rsidRDefault="00E57934" w:rsidP="00E57934">
      <w:pPr>
        <w:spacing w:after="0" w:line="240" w:lineRule="auto"/>
        <w:rPr>
          <w:rFonts w:ascii="Times New Roman" w:eastAsia="Calibri" w:hAnsi="Times New Roman" w:cs="Times New Roman"/>
          <w:sz w:val="24"/>
          <w:szCs w:val="24"/>
          <w:lang w:val="sr-Cyrl-BA"/>
        </w:rPr>
      </w:pPr>
    </w:p>
    <w:p w14:paraId="22336DD0"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Члан 18.</w:t>
      </w:r>
    </w:p>
    <w:p w14:paraId="2A08921D" w14:textId="77777777" w:rsidR="00E57934" w:rsidRPr="009D74B4" w:rsidRDefault="00E57934" w:rsidP="00E57934">
      <w:pPr>
        <w:spacing w:after="0" w:line="240" w:lineRule="auto"/>
        <w:jc w:val="center"/>
        <w:rPr>
          <w:rFonts w:ascii="Times New Roman" w:eastAsia="Calibri" w:hAnsi="Times New Roman" w:cs="Times New Roman"/>
          <w:sz w:val="24"/>
          <w:szCs w:val="24"/>
          <w:lang w:val="sr-Cyrl-BA"/>
        </w:rPr>
      </w:pPr>
    </w:p>
    <w:p w14:paraId="25DA3C4D" w14:textId="77777777" w:rsidR="00E57934" w:rsidRPr="009D74B4" w:rsidRDefault="00E57934" w:rsidP="00E57934">
      <w:pPr>
        <w:spacing w:after="0" w:line="240" w:lineRule="auto"/>
        <w:ind w:firstLine="720"/>
        <w:jc w:val="both"/>
        <w:rPr>
          <w:rFonts w:ascii="Times New Roman" w:eastAsia="Calibri" w:hAnsi="Times New Roman" w:cs="Times New Roman"/>
          <w:sz w:val="24"/>
          <w:szCs w:val="24"/>
          <w:lang w:val="sr-Cyrl-BA"/>
        </w:rPr>
      </w:pPr>
      <w:r w:rsidRPr="009D74B4">
        <w:rPr>
          <w:rFonts w:ascii="Times New Roman" w:eastAsia="Calibri" w:hAnsi="Times New Roman" w:cs="Times New Roman"/>
          <w:sz w:val="24"/>
          <w:szCs w:val="24"/>
          <w:lang w:val="sr-Cyrl-BA"/>
        </w:rPr>
        <w:t>Овај закон се објављује у „Службеном гласнику Републике Српске“, а ступа на снагу 1. јануара 2023. године.</w:t>
      </w:r>
    </w:p>
    <w:p w14:paraId="404820AD" w14:textId="77777777" w:rsidR="00E57934" w:rsidRPr="009D74B4" w:rsidRDefault="00E57934" w:rsidP="00E57934">
      <w:pPr>
        <w:spacing w:after="0" w:line="240" w:lineRule="auto"/>
        <w:jc w:val="both"/>
        <w:rPr>
          <w:rFonts w:ascii="Times New Roman" w:eastAsia="Calibri" w:hAnsi="Times New Roman" w:cs="Times New Roman"/>
          <w:sz w:val="24"/>
          <w:szCs w:val="24"/>
          <w:lang w:val="sr-Cyrl-BA"/>
        </w:rPr>
      </w:pPr>
    </w:p>
    <w:p w14:paraId="2A1A6A5C" w14:textId="77777777" w:rsidR="00E57934" w:rsidRPr="009D74B4" w:rsidRDefault="00E57934" w:rsidP="00E57934">
      <w:pPr>
        <w:spacing w:after="0" w:line="240" w:lineRule="auto"/>
        <w:jc w:val="both"/>
        <w:rPr>
          <w:rFonts w:ascii="Times New Roman" w:eastAsia="Calibri" w:hAnsi="Times New Roman" w:cs="Times New Roman"/>
          <w:sz w:val="24"/>
          <w:szCs w:val="24"/>
          <w:lang w:val="sr-Cyrl-BA"/>
        </w:rPr>
      </w:pPr>
    </w:p>
    <w:p w14:paraId="526F1946" w14:textId="77777777" w:rsidR="00E57934" w:rsidRPr="009D74B4" w:rsidRDefault="00E57934" w:rsidP="00E57934">
      <w:pPr>
        <w:spacing w:after="0" w:line="240" w:lineRule="auto"/>
        <w:jc w:val="both"/>
        <w:rPr>
          <w:rFonts w:ascii="Times New Roman" w:eastAsia="Calibri" w:hAnsi="Times New Roman" w:cs="Times New Roman"/>
          <w:sz w:val="24"/>
          <w:szCs w:val="24"/>
          <w:lang w:val="sr-Cyrl-BA"/>
        </w:rPr>
      </w:pPr>
    </w:p>
    <w:p w14:paraId="3356C692" w14:textId="3B89EE77" w:rsidR="00E57934" w:rsidRPr="00E57934" w:rsidRDefault="00E57934" w:rsidP="00E57934">
      <w:pPr>
        <w:tabs>
          <w:tab w:val="center" w:pos="7560"/>
        </w:tabs>
        <w:spacing w:after="0" w:line="240" w:lineRule="auto"/>
        <w:jc w:val="both"/>
        <w:rPr>
          <w:rFonts w:ascii="Times New Roman" w:eastAsia="Calibri" w:hAnsi="Times New Roman" w:cs="Times New Roman"/>
          <w:sz w:val="24"/>
          <w:szCs w:val="24"/>
          <w:lang w:val="sr-Cyrl-BA"/>
        </w:rPr>
      </w:pPr>
      <w:r w:rsidRPr="00E57934">
        <w:rPr>
          <w:rFonts w:ascii="Times New Roman" w:eastAsia="Calibri" w:hAnsi="Times New Roman" w:cs="Times New Roman"/>
          <w:sz w:val="24"/>
          <w:szCs w:val="24"/>
          <w:lang w:val="sr-Cyrl-BA"/>
        </w:rPr>
        <w:t>Број: 02/1-021-</w:t>
      </w:r>
      <w:r w:rsidR="009556C6">
        <w:rPr>
          <w:rFonts w:ascii="Times New Roman" w:eastAsia="Calibri" w:hAnsi="Times New Roman" w:cs="Times New Roman"/>
          <w:sz w:val="24"/>
          <w:szCs w:val="24"/>
          <w:lang w:val="en-US"/>
        </w:rPr>
        <w:t>1289</w:t>
      </w:r>
      <w:r w:rsidRPr="00E57934">
        <w:rPr>
          <w:rFonts w:ascii="Times New Roman" w:eastAsia="Calibri" w:hAnsi="Times New Roman" w:cs="Times New Roman"/>
          <w:sz w:val="24"/>
          <w:szCs w:val="24"/>
          <w:lang w:val="sr-Cyrl-BA"/>
        </w:rPr>
        <w:t>/22</w:t>
      </w:r>
      <w:r w:rsidRPr="00E57934">
        <w:rPr>
          <w:rFonts w:ascii="Times New Roman" w:eastAsia="Calibri" w:hAnsi="Times New Roman" w:cs="Times New Roman"/>
          <w:sz w:val="24"/>
          <w:szCs w:val="24"/>
          <w:lang w:val="sr-Cyrl-BA"/>
        </w:rPr>
        <w:tab/>
        <w:t>ПРЕДСЈЕДНИК</w:t>
      </w:r>
    </w:p>
    <w:p w14:paraId="230C8C42" w14:textId="77777777" w:rsidR="00E57934" w:rsidRPr="00E57934" w:rsidRDefault="00E57934" w:rsidP="00E57934">
      <w:pPr>
        <w:tabs>
          <w:tab w:val="center" w:pos="7560"/>
        </w:tabs>
        <w:spacing w:after="0" w:line="240" w:lineRule="auto"/>
        <w:jc w:val="both"/>
        <w:rPr>
          <w:rFonts w:ascii="Times New Roman" w:eastAsia="Calibri" w:hAnsi="Times New Roman" w:cs="Times New Roman"/>
          <w:sz w:val="24"/>
          <w:szCs w:val="24"/>
          <w:lang w:val="sr-Cyrl-BA"/>
        </w:rPr>
      </w:pPr>
      <w:r w:rsidRPr="00E57934">
        <w:rPr>
          <w:rFonts w:ascii="Times New Roman" w:eastAsia="Calibri" w:hAnsi="Times New Roman" w:cs="Times New Roman"/>
          <w:sz w:val="24"/>
          <w:szCs w:val="24"/>
          <w:lang w:val="sr-Cyrl-BA"/>
        </w:rPr>
        <w:t>Датум: 27. децембра 2022. године</w:t>
      </w:r>
      <w:r w:rsidRPr="00E57934">
        <w:rPr>
          <w:rFonts w:ascii="Times New Roman" w:eastAsia="Calibri" w:hAnsi="Times New Roman" w:cs="Times New Roman"/>
          <w:sz w:val="24"/>
          <w:szCs w:val="24"/>
          <w:lang w:val="sr-Cyrl-BA"/>
        </w:rPr>
        <w:tab/>
        <w:t xml:space="preserve"> НАРОДНЕ СКУПШТИНЕ</w:t>
      </w:r>
    </w:p>
    <w:p w14:paraId="336D82D0" w14:textId="77777777" w:rsidR="00E57934" w:rsidRPr="00E57934" w:rsidRDefault="00E57934" w:rsidP="00E57934">
      <w:pPr>
        <w:tabs>
          <w:tab w:val="center" w:pos="7560"/>
        </w:tabs>
        <w:spacing w:after="0" w:line="240" w:lineRule="auto"/>
        <w:jc w:val="both"/>
        <w:rPr>
          <w:rFonts w:ascii="Times New Roman" w:eastAsia="Calibri" w:hAnsi="Times New Roman" w:cs="Times New Roman"/>
          <w:sz w:val="24"/>
          <w:szCs w:val="24"/>
          <w:lang w:val="sr-Cyrl-BA"/>
        </w:rPr>
      </w:pPr>
    </w:p>
    <w:p w14:paraId="0B40404E" w14:textId="77777777" w:rsidR="00E57934" w:rsidRPr="00E57934" w:rsidRDefault="00E57934" w:rsidP="00E57934">
      <w:pPr>
        <w:tabs>
          <w:tab w:val="center" w:pos="7560"/>
        </w:tabs>
        <w:spacing w:after="0" w:line="240" w:lineRule="auto"/>
        <w:rPr>
          <w:rFonts w:ascii="Times New Roman" w:eastAsia="Calibri" w:hAnsi="Times New Roman" w:cs="Times New Roman"/>
          <w:sz w:val="24"/>
          <w:szCs w:val="24"/>
          <w:lang w:val="sr-Cyrl-BA"/>
        </w:rPr>
      </w:pPr>
      <w:r w:rsidRPr="00E57934">
        <w:rPr>
          <w:rFonts w:ascii="Times New Roman" w:eastAsia="Calibri" w:hAnsi="Times New Roman" w:cs="Times New Roman"/>
          <w:sz w:val="24"/>
          <w:szCs w:val="24"/>
          <w:lang w:val="sr-Cyrl-BA"/>
        </w:rPr>
        <w:tab/>
        <w:t xml:space="preserve">Др Ненад </w:t>
      </w:r>
      <w:proofErr w:type="spellStart"/>
      <w:r w:rsidRPr="00E57934">
        <w:rPr>
          <w:rFonts w:ascii="Times New Roman" w:eastAsia="Calibri" w:hAnsi="Times New Roman" w:cs="Times New Roman"/>
          <w:sz w:val="24"/>
          <w:szCs w:val="24"/>
          <w:lang w:val="sr-Cyrl-BA"/>
        </w:rPr>
        <w:t>Стевандић</w:t>
      </w:r>
      <w:proofErr w:type="spellEnd"/>
    </w:p>
    <w:p w14:paraId="3AEFA28A" w14:textId="77777777" w:rsidR="00E57934" w:rsidRPr="00E57934" w:rsidRDefault="00E57934" w:rsidP="00E57934">
      <w:pPr>
        <w:tabs>
          <w:tab w:val="center" w:pos="7655"/>
        </w:tabs>
        <w:spacing w:after="0" w:line="240" w:lineRule="auto"/>
        <w:jc w:val="both"/>
        <w:rPr>
          <w:rFonts w:ascii="Times New Roman" w:eastAsia="Calibri" w:hAnsi="Times New Roman" w:cs="Times New Roman"/>
          <w:sz w:val="24"/>
          <w:szCs w:val="24"/>
          <w:lang w:val="sr-Cyrl-BA"/>
        </w:rPr>
      </w:pPr>
    </w:p>
    <w:p w14:paraId="643ED700" w14:textId="77777777" w:rsidR="00E57934" w:rsidRPr="009D74B4" w:rsidRDefault="00E57934" w:rsidP="00E57934">
      <w:pPr>
        <w:tabs>
          <w:tab w:val="center" w:pos="7560"/>
        </w:tabs>
        <w:spacing w:after="0" w:line="240" w:lineRule="auto"/>
        <w:jc w:val="both"/>
        <w:rPr>
          <w:rFonts w:ascii="Times New Roman" w:eastAsia="Calibri" w:hAnsi="Times New Roman" w:cs="Times New Roman"/>
          <w:sz w:val="24"/>
          <w:szCs w:val="24"/>
          <w:lang w:val="sr-Cyrl-BA"/>
        </w:rPr>
      </w:pPr>
    </w:p>
    <w:p w14:paraId="5C41D534" w14:textId="24CF82E3" w:rsidR="00E57934" w:rsidRPr="009D74B4" w:rsidRDefault="00E57934" w:rsidP="00E57934">
      <w:pPr>
        <w:rPr>
          <w:rFonts w:ascii="Times New Roman" w:eastAsia="Calibri" w:hAnsi="Times New Roman" w:cs="Times New Roman"/>
          <w:sz w:val="24"/>
          <w:szCs w:val="24"/>
          <w:lang w:val="sr-Cyrl-BA"/>
        </w:rPr>
      </w:pPr>
    </w:p>
    <w:sectPr w:rsidR="00E57934" w:rsidRPr="009D74B4" w:rsidSect="002552EF">
      <w:pgSz w:w="11906" w:h="16838" w:code="9"/>
      <w:pgMar w:top="1440" w:right="1440" w:bottom="1296"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86EDA"/>
    <w:multiLevelType w:val="hybridMultilevel"/>
    <w:tmpl w:val="391AF972"/>
    <w:lvl w:ilvl="0" w:tplc="C1D6C71C">
      <w:start w:val="1"/>
      <w:numFmt w:val="decimal"/>
      <w:lvlText w:val="(%1)"/>
      <w:lvlJc w:val="left"/>
      <w:pPr>
        <w:ind w:left="1170" w:hanging="390"/>
      </w:pPr>
      <w:rPr>
        <w:rFonts w:hint="default"/>
      </w:rPr>
    </w:lvl>
    <w:lvl w:ilvl="1" w:tplc="181A0019" w:tentative="1">
      <w:start w:val="1"/>
      <w:numFmt w:val="lowerLetter"/>
      <w:lvlText w:val="%2."/>
      <w:lvlJc w:val="left"/>
      <w:pPr>
        <w:ind w:left="1860" w:hanging="360"/>
      </w:p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abstractNum w:abstractNumId="1" w15:restartNumberingAfterBreak="0">
    <w:nsid w:val="25EB6D98"/>
    <w:multiLevelType w:val="hybridMultilevel"/>
    <w:tmpl w:val="749C1EFE"/>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1C3DF4"/>
    <w:multiLevelType w:val="hybridMultilevel"/>
    <w:tmpl w:val="3E268ECE"/>
    <w:lvl w:ilvl="0" w:tplc="12BCF9A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3" w15:restartNumberingAfterBreak="0">
    <w:nsid w:val="41773BCF"/>
    <w:multiLevelType w:val="hybridMultilevel"/>
    <w:tmpl w:val="82C2D3E0"/>
    <w:lvl w:ilvl="0" w:tplc="3510F96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419E007C"/>
    <w:multiLevelType w:val="hybridMultilevel"/>
    <w:tmpl w:val="B5949DF4"/>
    <w:lvl w:ilvl="0" w:tplc="040468CC">
      <w:start w:val="1"/>
      <w:numFmt w:val="decimal"/>
      <w:lvlText w:val="(%1)"/>
      <w:lvlJc w:val="left"/>
      <w:pPr>
        <w:ind w:left="1080" w:hanging="360"/>
      </w:pPr>
      <w:rPr>
        <w:rFonts w:ascii="Times New Roman" w:eastAsiaTheme="minorHAnsi" w:hAnsi="Times New Roman" w:cs="Times New Roman"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5" w15:restartNumberingAfterBreak="0">
    <w:nsid w:val="7006788D"/>
    <w:multiLevelType w:val="hybridMultilevel"/>
    <w:tmpl w:val="33664A4C"/>
    <w:lvl w:ilvl="0" w:tplc="8B2EE33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num w:numId="1" w16cid:durableId="436751084">
    <w:abstractNumId w:val="5"/>
  </w:num>
  <w:num w:numId="2" w16cid:durableId="220216228">
    <w:abstractNumId w:val="4"/>
  </w:num>
  <w:num w:numId="3" w16cid:durableId="1351682314">
    <w:abstractNumId w:val="3"/>
  </w:num>
  <w:num w:numId="4" w16cid:durableId="2036536417">
    <w:abstractNumId w:val="2"/>
  </w:num>
  <w:num w:numId="5" w16cid:durableId="150952062">
    <w:abstractNumId w:val="0"/>
  </w:num>
  <w:num w:numId="6" w16cid:durableId="757286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364"/>
    <w:rsid w:val="00074702"/>
    <w:rsid w:val="00327F04"/>
    <w:rsid w:val="007A6364"/>
    <w:rsid w:val="009556C6"/>
    <w:rsid w:val="00C014EA"/>
    <w:rsid w:val="00DF5288"/>
    <w:rsid w:val="00E57934"/>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3A0F1"/>
  <w15:chartTrackingRefBased/>
  <w15:docId w15:val="{B9CCA91C-A07D-464B-97A0-4C71DFCA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93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E57934"/>
    <w:pPr>
      <w:spacing w:after="200" w:line="276" w:lineRule="auto"/>
      <w:ind w:left="720"/>
      <w:contextualSpacing/>
    </w:pPr>
    <w:rPr>
      <w:rFonts w:ascii="Calibri" w:eastAsia="Calibri" w:hAnsi="Calibri" w:cs="Times New Roman"/>
      <w:lang w:val="en-US"/>
    </w:rPr>
  </w:style>
  <w:style w:type="character" w:customStyle="1" w:styleId="ListParagraphChar">
    <w:name w:val="List Paragraph Char"/>
    <w:aliases w:val="Heading 21 Char,Heading 211 Char"/>
    <w:link w:val="ListParagraph"/>
    <w:uiPriority w:val="34"/>
    <w:locked/>
    <w:rsid w:val="00E57934"/>
    <w:rPr>
      <w:rFonts w:ascii="Calibri" w:eastAsia="Calibri" w:hAnsi="Calibri" w:cs="Times New Roman"/>
    </w:rPr>
  </w:style>
  <w:style w:type="paragraph" w:styleId="NormalWeb">
    <w:name w:val="Normal (Web)"/>
    <w:basedOn w:val="Normal"/>
    <w:rsid w:val="00E57934"/>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6</cp:revision>
  <dcterms:created xsi:type="dcterms:W3CDTF">2022-12-26T12:21:00Z</dcterms:created>
  <dcterms:modified xsi:type="dcterms:W3CDTF">2022-12-28T08:36:00Z</dcterms:modified>
</cp:coreProperties>
</file>